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541D" w14:textId="2B572D7E" w:rsidR="003224B4" w:rsidRPr="005F3C55" w:rsidRDefault="00B85D4F" w:rsidP="005F3C55">
      <w:pPr>
        <w:jc w:val="center"/>
        <w:rPr>
          <w:sz w:val="36"/>
          <w:szCs w:val="36"/>
        </w:rPr>
      </w:pPr>
      <w:r>
        <w:rPr>
          <w:sz w:val="36"/>
          <w:szCs w:val="36"/>
        </w:rPr>
        <w:t>COMBE HAY</w:t>
      </w:r>
      <w:r w:rsidR="005F3C55" w:rsidRPr="005F3C55">
        <w:rPr>
          <w:sz w:val="36"/>
          <w:szCs w:val="36"/>
        </w:rPr>
        <w:t xml:space="preserve"> PARISH COUNCIL</w:t>
      </w:r>
    </w:p>
    <w:p w14:paraId="0CD4BF1D" w14:textId="77777777" w:rsidR="005F3C55" w:rsidRPr="005F3C55" w:rsidRDefault="005F3C55" w:rsidP="005F3C55">
      <w:pPr>
        <w:jc w:val="center"/>
        <w:rPr>
          <w:sz w:val="36"/>
          <w:szCs w:val="36"/>
        </w:rPr>
      </w:pPr>
    </w:p>
    <w:p w14:paraId="1E63E8A2" w14:textId="4A13A9CB" w:rsidR="005F3C55" w:rsidRDefault="005F3C55" w:rsidP="005F3C55">
      <w:pPr>
        <w:jc w:val="center"/>
        <w:rPr>
          <w:sz w:val="36"/>
          <w:szCs w:val="36"/>
        </w:rPr>
      </w:pPr>
      <w:r w:rsidRPr="005F3C55">
        <w:rPr>
          <w:sz w:val="36"/>
          <w:szCs w:val="36"/>
        </w:rPr>
        <w:t>STANDING ORDERS</w:t>
      </w:r>
    </w:p>
    <w:p w14:paraId="503FE855" w14:textId="28850A4A" w:rsidR="005F3C55" w:rsidRPr="005F3C55" w:rsidRDefault="005F3C55" w:rsidP="005F3C55">
      <w:pPr>
        <w:jc w:val="center"/>
        <w:rPr>
          <w:sz w:val="36"/>
          <w:szCs w:val="36"/>
        </w:rPr>
      </w:pPr>
      <w:r>
        <w:rPr>
          <w:sz w:val="36"/>
          <w:szCs w:val="36"/>
        </w:rPr>
        <w:t xml:space="preserve">(Based on NALC Model Standing Orders </w:t>
      </w:r>
      <w:r w:rsidR="00A02841">
        <w:rPr>
          <w:sz w:val="36"/>
          <w:szCs w:val="36"/>
        </w:rPr>
        <w:t>updated 2025)</w:t>
      </w:r>
    </w:p>
    <w:p w14:paraId="6305E6A5" w14:textId="77777777" w:rsidR="003224B4" w:rsidRDefault="003224B4" w:rsidP="003224B4"/>
    <w:p w14:paraId="746E3D34" w14:textId="77777777" w:rsidR="003224B4" w:rsidRDefault="003224B4" w:rsidP="003224B4"/>
    <w:p w14:paraId="442ED7FF" w14:textId="77777777" w:rsidR="003224B4" w:rsidRPr="003224B4" w:rsidRDefault="003224B4" w:rsidP="003224B4"/>
    <w:p w14:paraId="54211EE3" w14:textId="279CAB7B" w:rsidR="00325AAB" w:rsidRDefault="005F3C55" w:rsidP="007F130E">
      <w:pPr>
        <w:pStyle w:val="TOC1"/>
        <w:rPr>
          <w:rFonts w:eastAsiaTheme="minorEastAsia"/>
          <w:color w:val="EE0000"/>
          <w:lang w:eastAsia="en-GB"/>
        </w:rPr>
      </w:pPr>
      <w:bookmarkStart w:id="0" w:name="_Toc357072129"/>
      <w:bookmarkStart w:id="1" w:name="_Toc359318554"/>
      <w:bookmarkStart w:id="2" w:name="_Toc359334502"/>
      <w:bookmarkStart w:id="3" w:name="_Toc359334781"/>
      <w:r w:rsidRPr="00A02841">
        <w:rPr>
          <w:rFonts w:eastAsiaTheme="minorEastAsia"/>
          <w:color w:val="EE0000"/>
          <w:lang w:eastAsia="en-GB"/>
        </w:rPr>
        <w:t xml:space="preserve">Adopted at Full Council Meeting on </w:t>
      </w:r>
      <w:r w:rsidR="00B85D4F">
        <w:rPr>
          <w:rFonts w:eastAsiaTheme="minorEastAsia"/>
          <w:color w:val="EE0000"/>
          <w:lang w:eastAsia="en-GB"/>
        </w:rPr>
        <w:t>3</w:t>
      </w:r>
      <w:r w:rsidRPr="00A02841">
        <w:rPr>
          <w:rFonts w:eastAsiaTheme="minorEastAsia"/>
          <w:color w:val="EE0000"/>
          <w:vertAlign w:val="superscript"/>
          <w:lang w:eastAsia="en-GB"/>
        </w:rPr>
        <w:t>nd</w:t>
      </w:r>
      <w:r w:rsidRPr="00A02841">
        <w:rPr>
          <w:rFonts w:eastAsiaTheme="minorEastAsia"/>
          <w:color w:val="EE0000"/>
          <w:lang w:eastAsia="en-GB"/>
        </w:rPr>
        <w:t xml:space="preserve"> July 2025</w:t>
      </w:r>
      <w:r w:rsidR="00A02841" w:rsidRPr="00A02841">
        <w:rPr>
          <w:rFonts w:eastAsiaTheme="minorEastAsia"/>
          <w:color w:val="EE0000"/>
          <w:lang w:eastAsia="en-GB"/>
        </w:rPr>
        <w:t>. Min</w:t>
      </w:r>
      <w:r w:rsidR="00565463">
        <w:rPr>
          <w:rFonts w:eastAsiaTheme="minorEastAsia"/>
          <w:color w:val="EE0000"/>
          <w:lang w:eastAsia="en-GB"/>
        </w:rPr>
        <w:t xml:space="preserve"> 12.7.25 (j)</w:t>
      </w:r>
      <w:r w:rsidR="00A02841" w:rsidRPr="00A02841">
        <w:rPr>
          <w:rFonts w:eastAsiaTheme="minorEastAsia"/>
          <w:color w:val="EE0000"/>
          <w:lang w:eastAsia="en-GB"/>
        </w:rPr>
        <w:t xml:space="preserve"> </w:t>
      </w:r>
    </w:p>
    <w:p w14:paraId="3A5B1BF5" w14:textId="0D917666" w:rsidR="00A02841" w:rsidRPr="00A02841" w:rsidRDefault="00A02841" w:rsidP="00A02841">
      <w:pPr>
        <w:rPr>
          <w:rFonts w:eastAsiaTheme="minorEastAsia"/>
          <w:lang w:eastAsia="en-GB"/>
        </w:rPr>
      </w:pPr>
      <w:r>
        <w:rPr>
          <w:rFonts w:eastAsiaTheme="minorEastAsia"/>
          <w:lang w:eastAsia="en-GB"/>
        </w:rPr>
        <w:t>Next review</w:t>
      </w:r>
      <w:r w:rsidR="006A77FA">
        <w:rPr>
          <w:rFonts w:eastAsiaTheme="minorEastAsia"/>
          <w:lang w:eastAsia="en-GB"/>
        </w:rPr>
        <w:t xml:space="preserve"> is due July 2026</w:t>
      </w:r>
    </w:p>
    <w:p w14:paraId="15AACEB9" w14:textId="77777777" w:rsidR="00325AAB" w:rsidRDefault="00325AAB" w:rsidP="007F130E">
      <w:pPr>
        <w:pStyle w:val="TOC1"/>
        <w:rPr>
          <w:rFonts w:eastAsiaTheme="minorEastAsia"/>
          <w:lang w:eastAsia="en-GB"/>
        </w:rPr>
      </w:pPr>
    </w:p>
    <w:p w14:paraId="02134777" w14:textId="1A4EC7DD" w:rsidR="00565463" w:rsidRPr="00565463" w:rsidRDefault="00565463" w:rsidP="00565463">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565463">
        <w:rPr>
          <w:rFonts w:ascii="Arial" w:hAnsi="Arial" w:cs="Arial"/>
          <w:b/>
          <w:bCs/>
          <w:color w:val="000000"/>
          <w:sz w:val="22"/>
          <w:szCs w:val="22"/>
          <w:lang w:bidi="en-US"/>
        </w:rPr>
        <w:t>The standing orders that are in bold type contain legal and statutory requirements.</w:t>
      </w:r>
    </w:p>
    <w:p w14:paraId="7356AB6B" w14:textId="77777777" w:rsidR="00A0420B" w:rsidRDefault="00A0420B" w:rsidP="007F130E">
      <w:pPr>
        <w:pStyle w:val="TOC1"/>
        <w:rPr>
          <w:rFonts w:eastAsiaTheme="minorEastAsia"/>
          <w:lang w:eastAsia="en-GB"/>
        </w:rPr>
      </w:pPr>
    </w:p>
    <w:p w14:paraId="54C94408" w14:textId="6FB0F93E" w:rsidR="009B7E7B" w:rsidRPr="009B7E7B" w:rsidRDefault="001E3ED6" w:rsidP="007F130E">
      <w:pPr>
        <w:pStyle w:val="TOC1"/>
        <w:rPr>
          <w:rFonts w:eastAsiaTheme="minorEastAsia"/>
          <w:color w:val="auto"/>
          <w:lang w:val="en-US"/>
        </w:rPr>
      </w:pPr>
      <w:r w:rsidRPr="009B7E7B">
        <w:rPr>
          <w:rFonts w:eastAsiaTheme="minorEastAsia"/>
          <w:lang w:eastAsia="en-GB"/>
        </w:rPr>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009B7E7B" w:rsidRPr="009B7E7B">
          <w:rPr>
            <w:webHidden/>
          </w:rPr>
          <w:fldChar w:fldCharType="begin"/>
        </w:r>
        <w:r w:rsidR="009B7E7B" w:rsidRPr="009B7E7B">
          <w:rPr>
            <w:webHidden/>
          </w:rPr>
          <w:instrText xml:space="preserve"> PAGEREF _Toc509571989 \h </w:instrText>
        </w:r>
        <w:r w:rsidR="009B7E7B" w:rsidRPr="009B7E7B">
          <w:rPr>
            <w:webHidden/>
          </w:rPr>
        </w:r>
        <w:r w:rsidR="009B7E7B" w:rsidRPr="009B7E7B">
          <w:rPr>
            <w:webHidden/>
          </w:rPr>
          <w:fldChar w:fldCharType="separate"/>
        </w:r>
        <w:r w:rsidR="003B506B">
          <w:rPr>
            <w:webHidden/>
          </w:rPr>
          <w:t>4</w:t>
        </w:r>
        <w:r w:rsidR="009B7E7B" w:rsidRPr="009B7E7B">
          <w:rPr>
            <w:webHidden/>
          </w:rPr>
          <w:fldChar w:fldCharType="end"/>
        </w:r>
      </w:hyperlink>
    </w:p>
    <w:p w14:paraId="4843C2EB" w14:textId="77777777" w:rsidR="009B7E7B" w:rsidRPr="009B7E7B" w:rsidRDefault="009B7E7B" w:rsidP="007F130E">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3B506B">
          <w:rPr>
            <w:webHidden/>
          </w:rPr>
          <w:t>6</w:t>
        </w:r>
        <w:r w:rsidRPr="009B7E7B">
          <w:rPr>
            <w:webHidden/>
          </w:rPr>
          <w:fldChar w:fldCharType="end"/>
        </w:r>
      </w:hyperlink>
    </w:p>
    <w:p w14:paraId="6A998D4E" w14:textId="77777777" w:rsidR="009B7E7B" w:rsidRPr="009B7E7B" w:rsidRDefault="009B7E7B" w:rsidP="007F130E">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3B506B">
          <w:rPr>
            <w:webHidden/>
          </w:rPr>
          <w:t>8</w:t>
        </w:r>
        <w:r w:rsidRPr="009B7E7B">
          <w:rPr>
            <w:webHidden/>
          </w:rPr>
          <w:fldChar w:fldCharType="end"/>
        </w:r>
      </w:hyperlink>
    </w:p>
    <w:p w14:paraId="1FCEE4AC" w14:textId="77777777" w:rsidR="009B7E7B" w:rsidRPr="009B7E7B" w:rsidRDefault="009B7E7B" w:rsidP="007F130E">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3B506B">
          <w:rPr>
            <w:webHidden/>
          </w:rPr>
          <w:t>8</w:t>
        </w:r>
        <w:r w:rsidRPr="009B7E7B">
          <w:rPr>
            <w:webHidden/>
          </w:rPr>
          <w:fldChar w:fldCharType="end"/>
        </w:r>
      </w:hyperlink>
    </w:p>
    <w:p w14:paraId="5F274D36" w14:textId="77777777" w:rsidR="009B7E7B" w:rsidRPr="009B7E7B" w:rsidRDefault="009B7E7B" w:rsidP="007F130E">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3B506B">
          <w:rPr>
            <w:webHidden/>
          </w:rPr>
          <w:t>11</w:t>
        </w:r>
        <w:r w:rsidRPr="009B7E7B">
          <w:rPr>
            <w:webHidden/>
          </w:rPr>
          <w:fldChar w:fldCharType="end"/>
        </w:r>
      </w:hyperlink>
    </w:p>
    <w:p w14:paraId="01C9E956" w14:textId="77777777" w:rsidR="009B7E7B" w:rsidRPr="009B7E7B" w:rsidRDefault="009B7E7B" w:rsidP="007F130E">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3B506B">
          <w:rPr>
            <w:webHidden/>
          </w:rPr>
          <w:t>12</w:t>
        </w:r>
        <w:r w:rsidRPr="009B7E7B">
          <w:rPr>
            <w:webHidden/>
          </w:rPr>
          <w:fldChar w:fldCharType="end"/>
        </w:r>
      </w:hyperlink>
    </w:p>
    <w:p w14:paraId="3A093E1E" w14:textId="77777777" w:rsidR="009B7E7B" w:rsidRPr="009B7E7B" w:rsidRDefault="009B7E7B" w:rsidP="007F130E">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3B506B">
          <w:rPr>
            <w:webHidden/>
          </w:rPr>
          <w:t>14</w:t>
        </w:r>
        <w:r w:rsidRPr="009B7E7B">
          <w:rPr>
            <w:webHidden/>
          </w:rPr>
          <w:fldChar w:fldCharType="end"/>
        </w:r>
      </w:hyperlink>
    </w:p>
    <w:p w14:paraId="0FA0CF62" w14:textId="77777777" w:rsidR="009B7E7B" w:rsidRPr="009B7E7B" w:rsidRDefault="009B7E7B" w:rsidP="007F130E">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3B506B">
          <w:rPr>
            <w:webHidden/>
          </w:rPr>
          <w:t>14</w:t>
        </w:r>
        <w:r w:rsidRPr="009B7E7B">
          <w:rPr>
            <w:webHidden/>
          </w:rPr>
          <w:fldChar w:fldCharType="end"/>
        </w:r>
      </w:hyperlink>
    </w:p>
    <w:p w14:paraId="27409BD9" w14:textId="77777777" w:rsidR="009B7E7B" w:rsidRPr="009B7E7B" w:rsidRDefault="009B7E7B" w:rsidP="007F130E">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3B506B">
          <w:rPr>
            <w:webHidden/>
          </w:rPr>
          <w:t>15</w:t>
        </w:r>
        <w:r w:rsidRPr="009B7E7B">
          <w:rPr>
            <w:webHidden/>
          </w:rPr>
          <w:fldChar w:fldCharType="end"/>
        </w:r>
      </w:hyperlink>
    </w:p>
    <w:p w14:paraId="74A7A4FA" w14:textId="77777777" w:rsidR="009B7E7B" w:rsidRPr="009B7E7B" w:rsidRDefault="009B7E7B" w:rsidP="007F130E">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3B506B">
          <w:rPr>
            <w:webHidden/>
          </w:rPr>
          <w:t>15</w:t>
        </w:r>
        <w:r w:rsidRPr="009B7E7B">
          <w:rPr>
            <w:webHidden/>
          </w:rPr>
          <w:fldChar w:fldCharType="end"/>
        </w:r>
      </w:hyperlink>
    </w:p>
    <w:p w14:paraId="5E710028" w14:textId="77777777" w:rsidR="009B7E7B" w:rsidRPr="009B7E7B" w:rsidRDefault="009B7E7B" w:rsidP="007F130E">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3B506B">
          <w:rPr>
            <w:webHidden/>
          </w:rPr>
          <w:t>16</w:t>
        </w:r>
        <w:r w:rsidRPr="009B7E7B">
          <w:rPr>
            <w:webHidden/>
          </w:rPr>
          <w:fldChar w:fldCharType="end"/>
        </w:r>
      </w:hyperlink>
    </w:p>
    <w:p w14:paraId="301FE9C1" w14:textId="77777777" w:rsidR="009B7E7B" w:rsidRPr="009B7E7B" w:rsidRDefault="009B7E7B" w:rsidP="007F130E">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3B506B">
          <w:rPr>
            <w:webHidden/>
          </w:rPr>
          <w:t>16</w:t>
        </w:r>
        <w:r w:rsidRPr="009B7E7B">
          <w:rPr>
            <w:webHidden/>
          </w:rPr>
          <w:fldChar w:fldCharType="end"/>
        </w:r>
      </w:hyperlink>
    </w:p>
    <w:p w14:paraId="5357682E" w14:textId="77777777" w:rsidR="009B7E7B" w:rsidRPr="009B7E7B" w:rsidRDefault="009B7E7B" w:rsidP="007F130E">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3B506B">
          <w:rPr>
            <w:webHidden/>
          </w:rPr>
          <w:t>17</w:t>
        </w:r>
        <w:r w:rsidRPr="009B7E7B">
          <w:rPr>
            <w:webHidden/>
          </w:rPr>
          <w:fldChar w:fldCharType="end"/>
        </w:r>
      </w:hyperlink>
    </w:p>
    <w:p w14:paraId="5B448919" w14:textId="77777777" w:rsidR="009B7E7B" w:rsidRPr="009B7E7B" w:rsidRDefault="009B7E7B" w:rsidP="007F130E">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3B506B">
          <w:rPr>
            <w:webHidden/>
          </w:rPr>
          <w:t>18</w:t>
        </w:r>
        <w:r w:rsidRPr="009B7E7B">
          <w:rPr>
            <w:webHidden/>
          </w:rPr>
          <w:fldChar w:fldCharType="end"/>
        </w:r>
      </w:hyperlink>
    </w:p>
    <w:p w14:paraId="6F4C5C7F" w14:textId="77777777" w:rsidR="009B7E7B" w:rsidRPr="009B7E7B" w:rsidRDefault="009B7E7B" w:rsidP="007F130E">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3B506B">
          <w:rPr>
            <w:webHidden/>
          </w:rPr>
          <w:t>19</w:t>
        </w:r>
        <w:r w:rsidRPr="009B7E7B">
          <w:rPr>
            <w:webHidden/>
          </w:rPr>
          <w:fldChar w:fldCharType="end"/>
        </w:r>
      </w:hyperlink>
    </w:p>
    <w:p w14:paraId="5F855ADD" w14:textId="77777777" w:rsidR="009B7E7B" w:rsidRPr="009B7E7B" w:rsidRDefault="009B7E7B" w:rsidP="007F130E">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3B506B">
          <w:rPr>
            <w:webHidden/>
          </w:rPr>
          <w:t>20</w:t>
        </w:r>
        <w:r w:rsidRPr="009B7E7B">
          <w:rPr>
            <w:webHidden/>
          </w:rPr>
          <w:fldChar w:fldCharType="end"/>
        </w:r>
      </w:hyperlink>
    </w:p>
    <w:p w14:paraId="19FBAB53" w14:textId="77777777" w:rsidR="009B7E7B" w:rsidRPr="009B7E7B" w:rsidRDefault="009B7E7B" w:rsidP="007F130E">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3B506B">
          <w:rPr>
            <w:webHidden/>
          </w:rPr>
          <w:t>21</w:t>
        </w:r>
        <w:r w:rsidRPr="009B7E7B">
          <w:rPr>
            <w:webHidden/>
          </w:rPr>
          <w:fldChar w:fldCharType="end"/>
        </w:r>
      </w:hyperlink>
    </w:p>
    <w:p w14:paraId="66E85D3A" w14:textId="77777777" w:rsidR="009B7E7B" w:rsidRPr="009B7E7B" w:rsidRDefault="009B7E7B" w:rsidP="007F130E">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3B506B">
          <w:rPr>
            <w:webHidden/>
          </w:rPr>
          <w:t>21</w:t>
        </w:r>
        <w:r w:rsidRPr="009B7E7B">
          <w:rPr>
            <w:webHidden/>
          </w:rPr>
          <w:fldChar w:fldCharType="end"/>
        </w:r>
      </w:hyperlink>
    </w:p>
    <w:p w14:paraId="7B4D5E3F" w14:textId="77777777" w:rsidR="009B7E7B" w:rsidRPr="009B7E7B" w:rsidRDefault="009B7E7B" w:rsidP="007F130E">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3B506B">
          <w:rPr>
            <w:webHidden/>
          </w:rPr>
          <w:t>22</w:t>
        </w:r>
        <w:r w:rsidRPr="009B7E7B">
          <w:rPr>
            <w:webHidden/>
          </w:rPr>
          <w:fldChar w:fldCharType="end"/>
        </w:r>
      </w:hyperlink>
    </w:p>
    <w:p w14:paraId="62259178" w14:textId="77777777" w:rsidR="009B7E7B" w:rsidRPr="009B7E7B" w:rsidRDefault="009B7E7B" w:rsidP="007F130E">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3B506B">
          <w:rPr>
            <w:webHidden/>
          </w:rPr>
          <w:t>24</w:t>
        </w:r>
        <w:r w:rsidRPr="009B7E7B">
          <w:rPr>
            <w:webHidden/>
          </w:rPr>
          <w:fldChar w:fldCharType="end"/>
        </w:r>
      </w:hyperlink>
    </w:p>
    <w:p w14:paraId="564A88BA" w14:textId="77777777" w:rsidR="009B7E7B" w:rsidRPr="009B7E7B" w:rsidRDefault="009B7E7B" w:rsidP="007F130E">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3B506B">
          <w:rPr>
            <w:webHidden/>
          </w:rPr>
          <w:t>25</w:t>
        </w:r>
        <w:r w:rsidRPr="009B7E7B">
          <w:rPr>
            <w:webHidden/>
          </w:rPr>
          <w:fldChar w:fldCharType="end"/>
        </w:r>
      </w:hyperlink>
    </w:p>
    <w:p w14:paraId="046C2323" w14:textId="77777777" w:rsidR="009B7E7B" w:rsidRPr="009B7E7B" w:rsidRDefault="009B7E7B" w:rsidP="007F130E">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3B506B">
          <w:rPr>
            <w:webHidden/>
          </w:rPr>
          <w:t>25</w:t>
        </w:r>
        <w:r w:rsidRPr="009B7E7B">
          <w:rPr>
            <w:webHidden/>
          </w:rPr>
          <w:fldChar w:fldCharType="end"/>
        </w:r>
      </w:hyperlink>
    </w:p>
    <w:p w14:paraId="438CA7D8" w14:textId="77777777" w:rsidR="009B7E7B" w:rsidRPr="009B7E7B" w:rsidRDefault="009B7E7B" w:rsidP="007F130E">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3B506B">
          <w:rPr>
            <w:webHidden/>
          </w:rPr>
          <w:t>26</w:t>
        </w:r>
        <w:r w:rsidRPr="009B7E7B">
          <w:rPr>
            <w:webHidden/>
          </w:rPr>
          <w:fldChar w:fldCharType="end"/>
        </w:r>
      </w:hyperlink>
    </w:p>
    <w:p w14:paraId="060FD0CE" w14:textId="77777777" w:rsidR="009B7E7B" w:rsidRPr="009B7E7B" w:rsidRDefault="009B7E7B" w:rsidP="007F130E">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3B506B">
          <w:rPr>
            <w:webHidden/>
          </w:rPr>
          <w:t>26</w:t>
        </w:r>
        <w:r w:rsidRPr="009B7E7B">
          <w:rPr>
            <w:webHidden/>
          </w:rPr>
          <w:fldChar w:fldCharType="end"/>
        </w:r>
      </w:hyperlink>
    </w:p>
    <w:p w14:paraId="27CA1F51" w14:textId="77777777" w:rsidR="009B7E7B" w:rsidRPr="009B7E7B" w:rsidRDefault="009B7E7B" w:rsidP="007F130E">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3B506B">
          <w:rPr>
            <w:webHidden/>
          </w:rPr>
          <w:t>27</w:t>
        </w:r>
        <w:r w:rsidRPr="009B7E7B">
          <w:rPr>
            <w:webHidden/>
          </w:rPr>
          <w:fldChar w:fldCharType="end"/>
        </w:r>
      </w:hyperlink>
    </w:p>
    <w:p w14:paraId="10202DE9" w14:textId="77777777" w:rsidR="009B7E7B" w:rsidRPr="009B7E7B" w:rsidRDefault="009B7E7B" w:rsidP="007F130E">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3B506B">
          <w:rPr>
            <w:webHidden/>
          </w:rPr>
          <w:t>27</w:t>
        </w:r>
        <w:r w:rsidRPr="009B7E7B">
          <w:rPr>
            <w:webHidden/>
          </w:rPr>
          <w:fldChar w:fldCharType="end"/>
        </w:r>
      </w:hyperlink>
    </w:p>
    <w:p w14:paraId="3D8E020F" w14:textId="77777777" w:rsidR="009B7E7B" w:rsidRPr="009B7E7B" w:rsidRDefault="009B7E7B" w:rsidP="007F130E">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3B506B">
          <w:rPr>
            <w:webHidden/>
          </w:rPr>
          <w:t>27</w:t>
        </w:r>
        <w:r w:rsidRPr="009B7E7B">
          <w:rPr>
            <w:webHidden/>
          </w:rPr>
          <w:fldChar w:fldCharType="end"/>
        </w:r>
      </w:hyperlink>
    </w:p>
    <w:p w14:paraId="0BF1DF0E"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63978C74" w14:textId="200BE8E5" w:rsidR="00C6169C" w:rsidRDefault="00C6169C">
      <w:pPr>
        <w:rPr>
          <w:rFonts w:ascii="Arial" w:hAnsi="Arial" w:cs="Arial"/>
          <w:b/>
          <w:szCs w:val="22"/>
        </w:rPr>
      </w:pPr>
      <w:bookmarkStart w:id="4" w:name="_Toc359336483"/>
    </w:p>
    <w:p w14:paraId="7CAA2E6F" w14:textId="4A333555" w:rsidR="00883BA0" w:rsidRPr="00565463" w:rsidRDefault="001E3ED6" w:rsidP="00565463">
      <w:pPr>
        <w:pStyle w:val="Heading1"/>
        <w:spacing w:before="0" w:after="200" w:line="276" w:lineRule="auto"/>
        <w:rPr>
          <w:rFonts w:ascii="Arial" w:hAnsi="Arial" w:cs="Arial"/>
          <w:b/>
          <w:szCs w:val="22"/>
        </w:rPr>
      </w:pPr>
      <w:bookmarkStart w:id="5" w:name="_Toc509571990"/>
      <w:r w:rsidRPr="00D13515">
        <w:rPr>
          <w:rFonts w:ascii="Arial" w:hAnsi="Arial" w:cs="Arial"/>
          <w:b/>
          <w:szCs w:val="22"/>
        </w:rPr>
        <w:t>RULES OF DEBATE AT MEETINGS</w:t>
      </w:r>
      <w:bookmarkEnd w:id="0"/>
      <w:bookmarkEnd w:id="1"/>
      <w:bookmarkEnd w:id="2"/>
      <w:bookmarkEnd w:id="3"/>
      <w:bookmarkEnd w:id="4"/>
      <w:bookmarkEnd w:id="5"/>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26824E6F" w14:textId="01059C30" w:rsidR="00883BA0" w:rsidRPr="00B0498B" w:rsidRDefault="00883BA0" w:rsidP="00B0498B">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45D09B8D" w14:textId="288BDA39" w:rsidR="008C42EF" w:rsidRPr="0009766F" w:rsidRDefault="00883BA0" w:rsidP="0009766F">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6" w:name="_Toc357072130"/>
      <w:bookmarkStart w:id="7" w:name="_Toc359318555"/>
      <w:bookmarkStart w:id="8" w:name="_Toc359334503"/>
      <w:bookmarkStart w:id="9" w:name="_Toc359334782"/>
      <w:bookmarkStart w:id="10" w:name="_Toc359336484"/>
      <w:bookmarkStart w:id="11" w:name="_Toc509571991"/>
      <w:r w:rsidRPr="00D13515">
        <w:rPr>
          <w:rFonts w:ascii="Arial" w:hAnsi="Arial" w:cs="Arial"/>
          <w:b/>
          <w:szCs w:val="22"/>
        </w:rPr>
        <w:t>DISORDERLY CONDUCT AT MEETINGS</w:t>
      </w:r>
      <w:bookmarkEnd w:id="6"/>
      <w:bookmarkEnd w:id="7"/>
      <w:bookmarkEnd w:id="8"/>
      <w:bookmarkEnd w:id="9"/>
      <w:bookmarkEnd w:id="10"/>
      <w:bookmarkEnd w:id="11"/>
    </w:p>
    <w:p w14:paraId="2E6CDB71" w14:textId="77777777" w:rsidR="0032195E" w:rsidRPr="00D13515" w:rsidRDefault="0032195E" w:rsidP="0032195E"/>
    <w:p w14:paraId="212B3B45" w14:textId="402B1B3A" w:rsidR="00883BA0" w:rsidRPr="00D13515" w:rsidRDefault="00883BA0" w:rsidP="00DF5F4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0DBC65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926CE3" w14:textId="77777777" w:rsidR="00883BA0" w:rsidRPr="00D13515" w:rsidRDefault="001E3ED6" w:rsidP="0032195E">
      <w:pPr>
        <w:pStyle w:val="Heading1"/>
        <w:spacing w:before="0" w:after="200" w:line="276" w:lineRule="auto"/>
        <w:rPr>
          <w:rFonts w:ascii="Arial" w:hAnsi="Arial" w:cs="Arial"/>
          <w:b/>
          <w:szCs w:val="22"/>
        </w:rPr>
      </w:pPr>
      <w:bookmarkStart w:id="12" w:name="_Toc357072131"/>
      <w:bookmarkStart w:id="13" w:name="_Toc359318556"/>
      <w:bookmarkStart w:id="14" w:name="_Toc359334504"/>
      <w:bookmarkStart w:id="15" w:name="_Toc359334783"/>
      <w:bookmarkStart w:id="16" w:name="_Toc359336485"/>
      <w:bookmarkStart w:id="17" w:name="_Toc509571992"/>
      <w:r w:rsidRPr="00D13515">
        <w:rPr>
          <w:rFonts w:ascii="Arial" w:hAnsi="Arial" w:cs="Arial"/>
          <w:b/>
          <w:szCs w:val="22"/>
        </w:rPr>
        <w:t>MEETINGS GENERALLY</w:t>
      </w:r>
      <w:bookmarkEnd w:id="12"/>
      <w:bookmarkEnd w:id="13"/>
      <w:bookmarkEnd w:id="14"/>
      <w:bookmarkEnd w:id="15"/>
      <w:bookmarkEnd w:id="16"/>
      <w:bookmarkEnd w:id="17"/>
    </w:p>
    <w:p w14:paraId="7F67ECD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5228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00812A73">
        <w:tc>
          <w:tcPr>
            <w:tcW w:w="422" w:type="dxa"/>
            <w:shd w:val="clear" w:color="auto" w:fill="auto"/>
          </w:tcPr>
          <w:p w14:paraId="4BE5433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3550337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00812A73">
        <w:tc>
          <w:tcPr>
            <w:tcW w:w="422" w:type="dxa"/>
            <w:shd w:val="clear" w:color="auto" w:fill="auto"/>
          </w:tcPr>
          <w:p w14:paraId="32A3005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753AF9E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00812A73">
        <w:tc>
          <w:tcPr>
            <w:tcW w:w="422" w:type="dxa"/>
            <w:shd w:val="clear" w:color="auto" w:fill="auto"/>
          </w:tcPr>
          <w:p w14:paraId="5DA0009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5E42D759" w14:textId="2CB0F54E"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83BA0" w:rsidRPr="00D13515" w14:paraId="401983C1" w14:textId="77777777" w:rsidTr="00812A73">
        <w:tc>
          <w:tcPr>
            <w:tcW w:w="422" w:type="dxa"/>
            <w:shd w:val="clear" w:color="auto" w:fill="auto"/>
          </w:tcPr>
          <w:p w14:paraId="1F9592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4834B70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295F179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64CE3F1A" w14:textId="77777777" w:rsidTr="00812A73">
        <w:tc>
          <w:tcPr>
            <w:tcW w:w="422" w:type="dxa"/>
            <w:shd w:val="clear" w:color="auto" w:fill="auto"/>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11D99FA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00812A73">
        <w:tc>
          <w:tcPr>
            <w:tcW w:w="422" w:type="dxa"/>
            <w:shd w:val="clear" w:color="auto" w:fill="auto"/>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A35A274" w14:textId="217D637E"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period of time designated for public participation at a meeting in accordance with standing order 3</w:t>
            </w:r>
            <w:r w:rsidR="003D4F2C">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e shall not exceed </w:t>
            </w:r>
            <w:r w:rsidR="003D4F2C">
              <w:rPr>
                <w:rFonts w:ascii="Arial" w:hAnsi="Arial" w:cs="Arial"/>
                <w:color w:val="000000"/>
                <w:sz w:val="22"/>
                <w:szCs w:val="22"/>
                <w:lang w:bidi="en-US"/>
              </w:rPr>
              <w:t>15</w:t>
            </w:r>
            <w:r w:rsidRPr="00D13515">
              <w:rPr>
                <w:rFonts w:ascii="Arial" w:hAnsi="Arial" w:cs="Arial"/>
                <w:color w:val="000000"/>
                <w:sz w:val="22"/>
                <w:szCs w:val="22"/>
                <w:lang w:bidi="en-US"/>
              </w:rPr>
              <w:t xml:space="preserve"> minutes unless directed by the chair of the meeting.</w:t>
            </w:r>
          </w:p>
        </w:tc>
      </w:tr>
      <w:tr w:rsidR="00883BA0" w:rsidRPr="00D13515" w14:paraId="7FAD0E19" w14:textId="77777777" w:rsidTr="00812A73">
        <w:tc>
          <w:tcPr>
            <w:tcW w:w="422" w:type="dxa"/>
            <w:shd w:val="clear" w:color="auto" w:fill="auto"/>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3DE47018" w14:textId="5DE1E37F"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w:t>
            </w:r>
            <w:r w:rsidR="00091467">
              <w:rPr>
                <w:rFonts w:ascii="Arial" w:hAnsi="Arial" w:cs="Arial"/>
                <w:color w:val="000000"/>
                <w:sz w:val="22"/>
                <w:szCs w:val="22"/>
                <w:lang w:bidi="en-US"/>
              </w:rPr>
              <w:t xml:space="preserve"> </w:t>
            </w:r>
            <w:r w:rsidRPr="00D13515">
              <w:rPr>
                <w:rFonts w:ascii="Arial" w:hAnsi="Arial" w:cs="Arial"/>
                <w:color w:val="000000"/>
                <w:sz w:val="22"/>
                <w:szCs w:val="22"/>
                <w:lang w:bidi="en-US"/>
              </w:rPr>
              <w:t>e, a question shall not require a response at the meeting nor start a debate on the question. The chair of the meeting may direct that a written or oral response be given.</w:t>
            </w:r>
          </w:p>
        </w:tc>
      </w:tr>
      <w:tr w:rsidR="00883BA0" w:rsidRPr="00D13515" w14:paraId="19234870" w14:textId="77777777" w:rsidTr="00812A73">
        <w:tc>
          <w:tcPr>
            <w:tcW w:w="422" w:type="dxa"/>
            <w:shd w:val="clear" w:color="auto" w:fill="auto"/>
          </w:tcPr>
          <w:p w14:paraId="1AF72F9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13A0C14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00812A73">
        <w:tc>
          <w:tcPr>
            <w:tcW w:w="422" w:type="dxa"/>
            <w:shd w:val="clear" w:color="auto" w:fill="auto"/>
          </w:tcPr>
          <w:p w14:paraId="799EB86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0E302255"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00812A73">
        <w:tc>
          <w:tcPr>
            <w:tcW w:w="422" w:type="dxa"/>
            <w:shd w:val="clear" w:color="auto" w:fill="auto"/>
          </w:tcPr>
          <w:p w14:paraId="46C860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0367DA0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00812A73">
        <w:tc>
          <w:tcPr>
            <w:tcW w:w="422" w:type="dxa"/>
            <w:shd w:val="clear" w:color="auto" w:fill="auto"/>
          </w:tcPr>
          <w:p w14:paraId="1FE7D0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1B2D158C" w14:textId="60F154A4"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00812A73">
        <w:tc>
          <w:tcPr>
            <w:tcW w:w="422" w:type="dxa"/>
            <w:shd w:val="clear" w:color="auto" w:fill="auto"/>
          </w:tcPr>
          <w:p w14:paraId="4238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053EC069" w14:textId="4562FC8F"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D13515" w14:paraId="655F92B1" w14:textId="77777777" w:rsidTr="00812A73">
        <w:tc>
          <w:tcPr>
            <w:tcW w:w="422" w:type="dxa"/>
            <w:shd w:val="clear" w:color="auto" w:fill="auto"/>
          </w:tcPr>
          <w:p w14:paraId="5C8234C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A2EBD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shd w:val="clear" w:color="auto" w:fill="auto"/>
          </w:tcPr>
          <w:p w14:paraId="2353EAB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00812A73">
        <w:tc>
          <w:tcPr>
            <w:tcW w:w="422" w:type="dxa"/>
            <w:shd w:val="clear" w:color="auto" w:fill="auto"/>
          </w:tcPr>
          <w:p w14:paraId="1E8B7CF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lastRenderedPageBreak/>
              <w:t>●</w:t>
            </w:r>
          </w:p>
        </w:tc>
        <w:tc>
          <w:tcPr>
            <w:tcW w:w="8343" w:type="dxa"/>
            <w:shd w:val="clear" w:color="auto" w:fill="auto"/>
          </w:tcPr>
          <w:p w14:paraId="41511133" w14:textId="2AD62E71"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lastRenderedPageBreak/>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lastRenderedPageBreak/>
              <w:t>casting vote whether or not</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00812A73">
        <w:tc>
          <w:tcPr>
            <w:tcW w:w="422" w:type="dxa"/>
            <w:shd w:val="clear" w:color="auto" w:fill="auto"/>
          </w:tcPr>
          <w:p w14:paraId="6FBA0C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lastRenderedPageBreak/>
              <w:t>●</w:t>
            </w:r>
          </w:p>
        </w:tc>
        <w:tc>
          <w:tcPr>
            <w:tcW w:w="8343" w:type="dxa"/>
            <w:shd w:val="clear" w:color="auto" w:fill="auto"/>
          </w:tcPr>
          <w:p w14:paraId="4F7F8A0F" w14:textId="2091C66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7B6D23">
              <w:rPr>
                <w:rFonts w:ascii="Arial" w:hAnsi="Arial" w:cs="Arial"/>
                <w:b/>
                <w:bCs/>
                <w:color w:val="000000"/>
                <w:sz w:val="22"/>
                <w:szCs w:val="22"/>
                <w:lang w:bidi="en-US"/>
              </w:rPr>
              <w:t>Such a request shall be made before moving on to the next item of business on the agenda.</w:t>
            </w:r>
          </w:p>
        </w:tc>
      </w:tr>
      <w:tr w:rsidR="00883BA0" w:rsidRPr="00D13515" w14:paraId="3F18A938" w14:textId="77777777" w:rsidTr="00812A73">
        <w:tc>
          <w:tcPr>
            <w:tcW w:w="422" w:type="dxa"/>
            <w:shd w:val="clear" w:color="auto" w:fill="auto"/>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00812A73">
        <w:tc>
          <w:tcPr>
            <w:tcW w:w="422" w:type="dxa"/>
            <w:shd w:val="clear" w:color="auto" w:fill="auto"/>
          </w:tcPr>
          <w:p w14:paraId="3020A2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25C3CFC" w14:textId="7EDAA101"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00812A73">
        <w:tc>
          <w:tcPr>
            <w:tcW w:w="422" w:type="dxa"/>
            <w:shd w:val="clear" w:color="auto" w:fill="auto"/>
          </w:tcPr>
          <w:p w14:paraId="062AB0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4DD3191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6985D92D" w:rsidR="00883BA0" w:rsidRPr="00D13515" w:rsidRDefault="00883BA0" w:rsidP="00107CE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tc>
      </w:tr>
    </w:tbl>
    <w:p w14:paraId="23E46EEA" w14:textId="77777777" w:rsidR="00C6169C" w:rsidRDefault="00C6169C">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shd w:val="clear" w:color="auto" w:fill="auto"/>
          </w:tcPr>
          <w:p w14:paraId="0D7FC0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78F6AF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5B9FEF1A"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shd w:val="clear" w:color="auto" w:fill="auto"/>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E88D9FE" w14:textId="224EF373"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FB3151">
              <w:rPr>
                <w:rFonts w:ascii="Arial" w:hAnsi="Arial" w:cs="Arial"/>
                <w:color w:val="000000"/>
                <w:sz w:val="22"/>
                <w:szCs w:val="22"/>
                <w:lang w:bidi="en-US"/>
              </w:rPr>
              <w:t>3</w:t>
            </w:r>
            <w:r w:rsidRPr="00D13515">
              <w:rPr>
                <w:rFonts w:ascii="Arial" w:hAnsi="Arial" w:cs="Arial"/>
                <w:color w:val="000000"/>
                <w:sz w:val="22"/>
                <w:szCs w:val="22"/>
                <w:lang w:bidi="en-US"/>
              </w:rPr>
              <w:t xml:space="preserve"> hours.</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18" w:name="_Toc357783750"/>
      <w:bookmarkStart w:id="19" w:name="_Toc357784083"/>
      <w:bookmarkStart w:id="20" w:name="_Toc358979789"/>
      <w:bookmarkStart w:id="21" w:name="_Toc358979841"/>
      <w:bookmarkStart w:id="22" w:name="_Toc359318557"/>
      <w:bookmarkStart w:id="23" w:name="_Toc359319488"/>
      <w:bookmarkStart w:id="24" w:name="_Toc359319640"/>
      <w:bookmarkStart w:id="25" w:name="_Toc359334505"/>
      <w:bookmarkStart w:id="26" w:name="_Toc359334784"/>
      <w:bookmarkStart w:id="27" w:name="_Toc359336486"/>
      <w:bookmarkStart w:id="28" w:name="_Toc357072134"/>
      <w:bookmarkStart w:id="29" w:name="_Toc359318558"/>
      <w:bookmarkStart w:id="30" w:name="_Toc359334506"/>
      <w:bookmarkStart w:id="31" w:name="_Toc359334785"/>
      <w:bookmarkStart w:id="32" w:name="_Toc359336487"/>
      <w:bookmarkStart w:id="33" w:name="_Toc509571993"/>
      <w:bookmarkStart w:id="34" w:name="_Toc357072132"/>
      <w:bookmarkEnd w:id="18"/>
      <w:bookmarkEnd w:id="19"/>
      <w:bookmarkEnd w:id="20"/>
      <w:bookmarkEnd w:id="21"/>
      <w:bookmarkEnd w:id="22"/>
      <w:bookmarkEnd w:id="23"/>
      <w:bookmarkEnd w:id="24"/>
      <w:bookmarkEnd w:id="25"/>
      <w:bookmarkEnd w:id="26"/>
      <w:bookmarkEnd w:id="27"/>
      <w:r w:rsidRPr="00D13515">
        <w:rPr>
          <w:rFonts w:ascii="Arial" w:hAnsi="Arial" w:cs="Arial"/>
          <w:b/>
          <w:szCs w:val="22"/>
        </w:rPr>
        <w:t>COMMITTEES AND SUB-COMMITTEES</w:t>
      </w:r>
      <w:bookmarkEnd w:id="28"/>
      <w:bookmarkEnd w:id="29"/>
      <w:bookmarkEnd w:id="30"/>
      <w:bookmarkEnd w:id="31"/>
      <w:bookmarkEnd w:id="32"/>
      <w:bookmarkEnd w:id="33"/>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1E954E11" w14:textId="5E99BA0E" w:rsidR="0030183D" w:rsidRDefault="0030183D"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shall appoint t the chairman of a standing committee up until the date of the next annual meeting of the Council;</w:t>
      </w:r>
    </w:p>
    <w:p w14:paraId="20EA655E" w14:textId="10BB1957" w:rsidR="0028205E" w:rsidRDefault="0028205E"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shall permit a committee t</w:t>
      </w:r>
      <w:r w:rsidR="00B22D27">
        <w:rPr>
          <w:rFonts w:ascii="Arial" w:hAnsi="Arial" w:cs="Arial"/>
          <w:color w:val="000000"/>
          <w:sz w:val="22"/>
          <w:szCs w:val="22"/>
          <w:lang w:bidi="en-US"/>
        </w:rPr>
        <w:t>o</w:t>
      </w:r>
      <w:r>
        <w:rPr>
          <w:rFonts w:ascii="Arial" w:hAnsi="Arial" w:cs="Arial"/>
          <w:color w:val="000000"/>
          <w:sz w:val="22"/>
          <w:szCs w:val="22"/>
          <w:lang w:bidi="en-US"/>
        </w:rPr>
        <w:t xml:space="preserve"> determine the number and time of its meetings:</w:t>
      </w:r>
    </w:p>
    <w:p w14:paraId="0858FBC0" w14:textId="4FF8A193" w:rsidR="00A76765" w:rsidRDefault="00A76765"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proofErr w:type="spellStart"/>
      <w:r>
        <w:rPr>
          <w:rFonts w:ascii="Arial" w:hAnsi="Arial" w:cs="Arial"/>
          <w:color w:val="000000"/>
          <w:sz w:val="22"/>
          <w:szCs w:val="22"/>
          <w:lang w:bidi="en-US"/>
        </w:rPr>
        <w:t>sjall</w:t>
      </w:r>
      <w:proofErr w:type="spellEnd"/>
      <w:r>
        <w:rPr>
          <w:rFonts w:ascii="Arial" w:hAnsi="Arial" w:cs="Arial"/>
          <w:color w:val="000000"/>
          <w:sz w:val="22"/>
          <w:szCs w:val="22"/>
          <w:lang w:bidi="en-US"/>
        </w:rPr>
        <w:t xml:space="preserve"> permit a committee other than a standing committee, to appoint its own </w:t>
      </w:r>
      <w:proofErr w:type="spellStart"/>
      <w:r>
        <w:rPr>
          <w:rFonts w:ascii="Arial" w:hAnsi="Arial" w:cs="Arial"/>
          <w:color w:val="000000"/>
          <w:sz w:val="22"/>
          <w:szCs w:val="22"/>
          <w:lang w:bidi="en-US"/>
        </w:rPr>
        <w:t>chariman</w:t>
      </w:r>
      <w:proofErr w:type="spellEnd"/>
      <w:r>
        <w:rPr>
          <w:rFonts w:ascii="Arial" w:hAnsi="Arial" w:cs="Arial"/>
          <w:color w:val="000000"/>
          <w:sz w:val="22"/>
          <w:szCs w:val="22"/>
          <w:lang w:bidi="en-US"/>
        </w:rPr>
        <w:t xml:space="preserve"> at the first meeting of the committee; and </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EFEEDA6" w14:textId="4B1FB9BD" w:rsidR="00883BA0" w:rsidRPr="00B22D27" w:rsidRDefault="001E3ED6" w:rsidP="00B22D27">
      <w:pPr>
        <w:pStyle w:val="Heading1"/>
        <w:spacing w:before="0" w:after="200" w:line="276" w:lineRule="auto"/>
        <w:rPr>
          <w:rFonts w:ascii="Arial" w:hAnsi="Arial" w:cs="Arial"/>
          <w:b/>
          <w:szCs w:val="22"/>
        </w:rPr>
      </w:pPr>
      <w:bookmarkStart w:id="35" w:name="_Toc357072135"/>
      <w:bookmarkStart w:id="36" w:name="_Toc359318559"/>
      <w:bookmarkStart w:id="37" w:name="_Toc359334507"/>
      <w:bookmarkStart w:id="38" w:name="_Toc359334786"/>
      <w:bookmarkStart w:id="39" w:name="_Toc359336488"/>
      <w:bookmarkStart w:id="40" w:name="_Toc509571994"/>
      <w:r w:rsidRPr="00D13515">
        <w:rPr>
          <w:rFonts w:ascii="Arial" w:hAnsi="Arial" w:cs="Arial"/>
          <w:b/>
          <w:szCs w:val="22"/>
        </w:rPr>
        <w:t>ORDINARY COUNCIL MEETINGS</w:t>
      </w:r>
      <w:bookmarkEnd w:id="35"/>
      <w:bookmarkEnd w:id="36"/>
      <w:bookmarkEnd w:id="37"/>
      <w:bookmarkEnd w:id="38"/>
      <w:bookmarkEnd w:id="39"/>
      <w:bookmarkEnd w:id="40"/>
      <w:r w:rsidRPr="00D13515">
        <w:rPr>
          <w:rFonts w:ascii="Arial" w:hAnsi="Arial" w:cs="Arial"/>
          <w:b/>
          <w:szCs w:val="22"/>
        </w:rPr>
        <w:t xml:space="preserve"> </w:t>
      </w: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w:t>
      </w:r>
      <w:r w:rsidRPr="00D13515">
        <w:rPr>
          <w:rFonts w:ascii="Arial" w:hAnsi="Arial" w:cs="Arial"/>
          <w:b/>
          <w:bCs/>
          <w:color w:val="000000"/>
          <w:sz w:val="22"/>
          <w:szCs w:val="22"/>
          <w:lang w:bidi="en-US"/>
        </w:rPr>
        <w:lastRenderedPageBreak/>
        <w:t xml:space="preserve">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07391F84"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has resigned or becomes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37E23129" w:rsidR="00883BA0" w:rsidRPr="00851C9E"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themeColor="text1"/>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resign or </w:t>
      </w:r>
      <w:r w:rsidRPr="00851C9E">
        <w:rPr>
          <w:rFonts w:ascii="Arial" w:hAnsi="Arial" w:cs="Arial"/>
          <w:b/>
          <w:bCs/>
          <w:color w:val="000000" w:themeColor="text1"/>
          <w:sz w:val="22"/>
          <w:szCs w:val="22"/>
          <w:lang w:bidi="en-US"/>
        </w:rPr>
        <w:t xml:space="preserve">becomes disqualified, shall hold office until immediately after the election of the Chair of the Council at </w:t>
      </w:r>
      <w:r w:rsidR="005D0FAA" w:rsidRPr="00851C9E">
        <w:rPr>
          <w:rFonts w:ascii="Arial" w:hAnsi="Arial" w:cs="Arial"/>
          <w:b/>
          <w:bCs/>
          <w:color w:val="000000" w:themeColor="text1"/>
          <w:sz w:val="22"/>
          <w:szCs w:val="22"/>
          <w:lang w:bidi="en-US"/>
        </w:rPr>
        <w:t>the next annual meeting of the C</w:t>
      </w:r>
      <w:r w:rsidRPr="00851C9E">
        <w:rPr>
          <w:rFonts w:ascii="Arial" w:hAnsi="Arial" w:cs="Arial"/>
          <w:b/>
          <w:bCs/>
          <w:color w:val="000000" w:themeColor="text1"/>
          <w:sz w:val="22"/>
          <w:szCs w:val="22"/>
          <w:lang w:bidi="en-US"/>
        </w:rPr>
        <w:t>ouncil.</w:t>
      </w:r>
    </w:p>
    <w:p w14:paraId="0C5861CF" w14:textId="2E6C554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851C9E">
        <w:rPr>
          <w:rFonts w:ascii="Arial" w:hAnsi="Arial" w:cs="Arial"/>
          <w:b/>
          <w:bCs/>
          <w:color w:val="000000" w:themeColor="text1"/>
          <w:sz w:val="22"/>
          <w:szCs w:val="22"/>
          <w:lang w:bidi="en-US"/>
        </w:rPr>
        <w:t>In an election year, if the current Chair of the Council has not been re-elected</w:t>
      </w:r>
      <w:r w:rsidR="005D0FAA" w:rsidRPr="00851C9E">
        <w:rPr>
          <w:rFonts w:ascii="Arial" w:hAnsi="Arial" w:cs="Arial"/>
          <w:b/>
          <w:bCs/>
          <w:color w:val="000000" w:themeColor="text1"/>
          <w:sz w:val="22"/>
          <w:szCs w:val="22"/>
          <w:lang w:bidi="en-US"/>
        </w:rPr>
        <w:t xml:space="preserve"> as a member of the C</w:t>
      </w:r>
      <w:r w:rsidRPr="00851C9E">
        <w:rPr>
          <w:rFonts w:ascii="Arial" w:hAnsi="Arial" w:cs="Arial"/>
          <w:b/>
          <w:bCs/>
          <w:color w:val="000000" w:themeColor="text1"/>
          <w:sz w:val="22"/>
          <w:szCs w:val="22"/>
          <w:lang w:bidi="en-US"/>
        </w:rPr>
        <w:t>ouncil,</w:t>
      </w:r>
      <w:r w:rsidR="00F266AA" w:rsidRPr="00851C9E">
        <w:rPr>
          <w:rFonts w:ascii="Arial" w:hAnsi="Arial" w:cs="Arial"/>
          <w:b/>
          <w:bCs/>
          <w:color w:val="000000" w:themeColor="text1"/>
          <w:sz w:val="22"/>
          <w:szCs w:val="22"/>
          <w:lang w:bidi="en-US"/>
        </w:rPr>
        <w:t xml:space="preserve"> they </w:t>
      </w:r>
      <w:r w:rsidRPr="00851C9E">
        <w:rPr>
          <w:rFonts w:ascii="Arial" w:hAnsi="Arial" w:cs="Arial"/>
          <w:b/>
          <w:bCs/>
          <w:color w:val="000000" w:themeColor="text1"/>
          <w:sz w:val="22"/>
          <w:szCs w:val="22"/>
          <w:lang w:bidi="en-US"/>
        </w:rPr>
        <w:t xml:space="preserve">shall </w:t>
      </w:r>
      <w:r w:rsidRPr="00D13515">
        <w:rPr>
          <w:rFonts w:ascii="Arial" w:hAnsi="Arial" w:cs="Arial"/>
          <w:b/>
          <w:bCs/>
          <w:color w:val="000000"/>
          <w:sz w:val="22"/>
          <w:szCs w:val="22"/>
          <w:lang w:bidi="en-US"/>
        </w:rPr>
        <w:t xml:space="preserve">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4E32200C"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ouncil,</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new Chair of the Council has been elected.</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may exercise an original vote in respect of the election of the new Chair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9118BBB" w14:textId="12F7561E"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Following the election of the Chair of the Council and Vice-Chair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at a later date.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6A9C8BC8" w14:textId="77777777" w:rsidR="0015195B" w:rsidRPr="00D13515" w:rsidRDefault="0015195B" w:rsidP="0015195B">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36B6C220" w14:textId="341841E2" w:rsidR="00893A0F" w:rsidRPr="0015195B" w:rsidRDefault="00893A0F" w:rsidP="0015195B">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5195B">
        <w:rPr>
          <w:rFonts w:ascii="Arial" w:hAnsi="Arial" w:cs="Arial"/>
          <w:color w:val="000000"/>
          <w:sz w:val="22"/>
          <w:szCs w:val="22"/>
          <w:lang w:bidi="en-US"/>
        </w:rPr>
        <w:t xml:space="preserve">Review and adoption of appropriate standing orders and </w:t>
      </w:r>
      <w:proofErr w:type="spellStart"/>
      <w:r w:rsidRPr="0015195B">
        <w:rPr>
          <w:rFonts w:ascii="Arial" w:hAnsi="Arial" w:cs="Arial"/>
          <w:color w:val="000000"/>
          <w:sz w:val="22"/>
          <w:szCs w:val="22"/>
          <w:lang w:bidi="en-US"/>
        </w:rPr>
        <w:t>financail</w:t>
      </w:r>
      <w:proofErr w:type="spellEnd"/>
      <w:r w:rsidRPr="0015195B">
        <w:rPr>
          <w:rFonts w:ascii="Arial" w:hAnsi="Arial" w:cs="Arial"/>
          <w:color w:val="000000"/>
          <w:sz w:val="22"/>
          <w:szCs w:val="22"/>
          <w:lang w:bidi="en-US"/>
        </w:rPr>
        <w:t xml:space="preserve"> regulations;;</w:t>
      </w:r>
    </w:p>
    <w:p w14:paraId="3B53155A" w14:textId="0146047D" w:rsidR="002B2BAD" w:rsidRPr="002B2BAD" w:rsidRDefault="002B2BAD" w:rsidP="002B2BA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68DB18EE" w14:textId="4A7666D0" w:rsidR="0015195B" w:rsidRPr="00D13515" w:rsidRDefault="0015195B" w:rsidP="0015195B">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Pr>
          <w:rFonts w:ascii="Arial" w:hAnsi="Arial" w:cs="Arial"/>
          <w:color w:val="000000"/>
          <w:sz w:val="22"/>
          <w:szCs w:val="22"/>
          <w:lang w:bidi="en-US"/>
        </w:rPr>
        <w:t xml:space="preserve"> cover in respect of all insurable</w:t>
      </w:r>
      <w:r w:rsidRPr="00D13515">
        <w:rPr>
          <w:rFonts w:ascii="Arial" w:hAnsi="Arial" w:cs="Arial"/>
          <w:color w:val="000000"/>
          <w:sz w:val="22"/>
          <w:szCs w:val="22"/>
          <w:lang w:bidi="en-US"/>
        </w:rPr>
        <w:t xml:space="preserve"> risks;</w:t>
      </w:r>
    </w:p>
    <w:p w14:paraId="707762BD" w14:textId="77777777" w:rsidR="00F01070" w:rsidRPr="00B85D4F" w:rsidRDefault="00F01070" w:rsidP="00F01070">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D13515">
        <w:rPr>
          <w:rFonts w:ascii="Arial" w:hAnsi="Arial" w:cs="Arial"/>
          <w:color w:val="000000"/>
          <w:sz w:val="22"/>
          <w:szCs w:val="22"/>
          <w:lang w:bidi="en-US"/>
        </w:rPr>
        <w:lastRenderedPageBreak/>
        <w:t xml:space="preserve">Review of the Council’s policies, procedures and practices in respect of its obligations under freedom of information and data protection </w:t>
      </w:r>
      <w:r w:rsidRPr="00B85D4F">
        <w:rPr>
          <w:rFonts w:ascii="Arial" w:hAnsi="Arial" w:cs="Arial"/>
          <w:sz w:val="22"/>
          <w:szCs w:val="22"/>
          <w:lang w:bidi="en-US"/>
        </w:rPr>
        <w:t>legislation (</w:t>
      </w:r>
      <w:r w:rsidRPr="00B85D4F">
        <w:rPr>
          <w:rFonts w:ascii="Arial" w:hAnsi="Arial" w:cs="Arial"/>
          <w:i/>
          <w:sz w:val="22"/>
          <w:szCs w:val="22"/>
          <w:lang w:bidi="en-US"/>
        </w:rPr>
        <w:t>see also standing orders 11, 20 and 21</w:t>
      </w:r>
      <w:r w:rsidRPr="00B85D4F">
        <w:rPr>
          <w:rFonts w:ascii="Arial" w:hAnsi="Arial" w:cs="Arial"/>
          <w:sz w:val="22"/>
          <w:szCs w:val="22"/>
          <w:lang w:bidi="en-US"/>
        </w:rPr>
        <w:t>);</w:t>
      </w:r>
    </w:p>
    <w:p w14:paraId="6BCA7AE7" w14:textId="77777777" w:rsidR="00AF51F0" w:rsidRPr="00D13515" w:rsidRDefault="00AF51F0" w:rsidP="00AF51F0">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expenditure incurred under s.137 of the Local Government Act 1972 or the general power of competence.</w:t>
      </w:r>
    </w:p>
    <w:p w14:paraId="3C2BF643" w14:textId="77777777" w:rsidR="002106EB" w:rsidRPr="00D13515" w:rsidRDefault="002106EB" w:rsidP="002106EB">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Pr>
          <w:rFonts w:ascii="Arial" w:hAnsi="Arial" w:cs="Arial"/>
          <w:color w:val="000000"/>
          <w:sz w:val="22"/>
          <w:szCs w:val="22"/>
          <w:lang w:bidi="en-US"/>
        </w:rPr>
        <w:t xml:space="preserve"> ordinary meetings of the</w:t>
      </w:r>
      <w:r w:rsidRPr="00D13515">
        <w:rPr>
          <w:rFonts w:ascii="Arial" w:hAnsi="Arial" w:cs="Arial"/>
          <w:color w:val="000000"/>
          <w:sz w:val="22"/>
          <w:szCs w:val="22"/>
          <w:lang w:bidi="en-US"/>
        </w:rPr>
        <w:t xml:space="preserve"> Council up to and including t</w:t>
      </w:r>
      <w:r>
        <w:rPr>
          <w:rFonts w:ascii="Arial" w:hAnsi="Arial" w:cs="Arial"/>
          <w:color w:val="000000"/>
          <w:sz w:val="22"/>
          <w:szCs w:val="22"/>
          <w:lang w:bidi="en-US"/>
        </w:rPr>
        <w:t>he next annual meeting of</w:t>
      </w:r>
      <w:r w:rsidRPr="00D13515">
        <w:rPr>
          <w:rFonts w:ascii="Arial" w:hAnsi="Arial" w:cs="Arial"/>
          <w:color w:val="000000"/>
          <w:sz w:val="22"/>
          <w:szCs w:val="22"/>
          <w:lang w:bidi="en-US"/>
        </w:rPr>
        <w:t xml:space="preserve"> </w:t>
      </w:r>
      <w:r>
        <w:rPr>
          <w:rFonts w:ascii="Arial" w:hAnsi="Arial" w:cs="Arial"/>
          <w:color w:val="000000"/>
          <w:sz w:val="22"/>
          <w:szCs w:val="22"/>
          <w:lang w:bidi="en-US"/>
        </w:rPr>
        <w:t xml:space="preserve">the </w:t>
      </w:r>
      <w:r w:rsidRPr="00D13515">
        <w:rPr>
          <w:rFonts w:ascii="Arial" w:hAnsi="Arial" w:cs="Arial"/>
          <w:color w:val="000000"/>
          <w:sz w:val="22"/>
          <w:szCs w:val="22"/>
          <w:lang w:bidi="en-US"/>
        </w:rPr>
        <w:t xml:space="preserve">Council.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9B1F0A" w14:textId="77777777" w:rsidR="00883BA0" w:rsidRPr="00D13515" w:rsidRDefault="001E3ED6" w:rsidP="0032195E">
      <w:pPr>
        <w:pStyle w:val="Heading1"/>
        <w:spacing w:before="0" w:after="200" w:line="276" w:lineRule="auto"/>
        <w:rPr>
          <w:rFonts w:ascii="Arial" w:hAnsi="Arial" w:cs="Arial"/>
          <w:b/>
          <w:szCs w:val="22"/>
        </w:rPr>
      </w:pPr>
      <w:bookmarkStart w:id="41" w:name="_Toc357072136"/>
      <w:bookmarkStart w:id="42" w:name="_Toc359318560"/>
      <w:bookmarkStart w:id="43" w:name="_Toc359334508"/>
      <w:bookmarkStart w:id="44" w:name="_Toc359334787"/>
      <w:bookmarkStart w:id="45" w:name="_Toc359336489"/>
      <w:bookmarkStart w:id="46" w:name="_Toc509571995"/>
      <w:r w:rsidRPr="00D13515">
        <w:rPr>
          <w:rFonts w:ascii="Arial" w:hAnsi="Arial" w:cs="Arial"/>
          <w:b/>
          <w:szCs w:val="22"/>
        </w:rPr>
        <w:t>EXTRAORDINARY MEETINGS</w:t>
      </w:r>
      <w:bookmarkEnd w:id="41"/>
      <w:r w:rsidR="00A9033E">
        <w:rPr>
          <w:rFonts w:ascii="Arial" w:hAnsi="Arial" w:cs="Arial"/>
          <w:b/>
          <w:szCs w:val="22"/>
        </w:rPr>
        <w:t xml:space="preserve"> OF THE COUNCIL, </w:t>
      </w:r>
      <w:r w:rsidRPr="00D13515">
        <w:rPr>
          <w:rFonts w:ascii="Arial" w:hAnsi="Arial" w:cs="Arial"/>
          <w:b/>
          <w:szCs w:val="22"/>
        </w:rPr>
        <w:t>COMMITTEES AND SUB-COMMITTEES</w:t>
      </w:r>
      <w:bookmarkEnd w:id="42"/>
      <w:bookmarkEnd w:id="43"/>
      <w:bookmarkEnd w:id="44"/>
      <w:bookmarkEnd w:id="45"/>
      <w:bookmarkEnd w:id="46"/>
    </w:p>
    <w:p w14:paraId="28027CD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524BEDA8"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may convene an extraordinary meeting of the committee at any time. </w:t>
      </w:r>
    </w:p>
    <w:p w14:paraId="0DE7CDC4" w14:textId="33C4D3B5"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does not call an e</w:t>
      </w:r>
      <w:r w:rsidR="00BD1CB6">
        <w:rPr>
          <w:rFonts w:ascii="Arial" w:hAnsi="Arial" w:cs="Arial"/>
          <w:color w:val="000000"/>
          <w:sz w:val="22"/>
          <w:szCs w:val="22"/>
          <w:lang w:bidi="en-US"/>
        </w:rPr>
        <w:t xml:space="preserve">xtraordinary meeting within </w:t>
      </w:r>
      <w:r w:rsidR="00B95255">
        <w:rPr>
          <w:rFonts w:ascii="Arial" w:hAnsi="Arial" w:cs="Arial"/>
          <w:color w:val="000000"/>
          <w:sz w:val="22"/>
          <w:szCs w:val="22"/>
          <w:lang w:bidi="en-US"/>
        </w:rPr>
        <w:t>seven</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B95255">
        <w:rPr>
          <w:rFonts w:ascii="Arial" w:hAnsi="Arial" w:cs="Arial"/>
          <w:color w:val="000000"/>
          <w:sz w:val="22"/>
          <w:szCs w:val="22"/>
          <w:lang w:bidi="en-US"/>
        </w:rPr>
        <w:t>two</w:t>
      </w:r>
      <w:r w:rsidRPr="00D13515">
        <w:rPr>
          <w:rFonts w:ascii="Arial" w:hAnsi="Arial" w:cs="Arial"/>
          <w:color w:val="000000"/>
          <w:sz w:val="22"/>
          <w:szCs w:val="22"/>
          <w:lang w:bidi="en-US"/>
        </w:rPr>
        <w:t xml:space="preserve"> members of the committee, any </w:t>
      </w:r>
      <w:r w:rsidR="00B95255">
        <w:rPr>
          <w:rFonts w:ascii="Arial" w:hAnsi="Arial" w:cs="Arial"/>
          <w:color w:val="000000"/>
          <w:sz w:val="22"/>
          <w:szCs w:val="22"/>
          <w:lang w:bidi="en-US"/>
        </w:rPr>
        <w:t>two</w:t>
      </w:r>
      <w:r w:rsidR="004B1097" w:rsidRPr="00D13515">
        <w:rPr>
          <w:rFonts w:ascii="Arial" w:hAnsi="Arial" w:cs="Arial"/>
          <w:color w:val="000000"/>
          <w:sz w:val="22"/>
          <w:szCs w:val="22"/>
          <w:lang w:bidi="en-US"/>
        </w:rPr>
        <w:t xml:space="preserve"> members of the committee </w:t>
      </w:r>
      <w:r w:rsidRPr="00D13515">
        <w:rPr>
          <w:rFonts w:ascii="Arial" w:hAnsi="Arial" w:cs="Arial"/>
          <w:color w:val="000000"/>
          <w:sz w:val="22"/>
          <w:szCs w:val="22"/>
          <w:lang w:bidi="en-US"/>
        </w:rPr>
        <w:t xml:space="preserv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w:t>
      </w:r>
      <w:r w:rsidRPr="00D13515">
        <w:rPr>
          <w:rFonts w:ascii="Arial" w:hAnsi="Arial" w:cs="Arial"/>
          <w:color w:val="000000"/>
          <w:sz w:val="22"/>
          <w:szCs w:val="22"/>
          <w:lang w:bidi="en-US"/>
        </w:rPr>
        <w:t xml:space="preserve">. </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47" w:name="_Toc359318561"/>
      <w:bookmarkStart w:id="48" w:name="_Toc359334509"/>
      <w:bookmarkStart w:id="49" w:name="_Toc359334788"/>
      <w:bookmarkStart w:id="50" w:name="_Toc359336490"/>
      <w:bookmarkStart w:id="51" w:name="_Toc509571996"/>
      <w:r w:rsidRPr="00D13515">
        <w:rPr>
          <w:rFonts w:ascii="Arial" w:hAnsi="Arial" w:cs="Arial"/>
          <w:b/>
          <w:szCs w:val="22"/>
        </w:rPr>
        <w:t>PREVIOUS RESOLUTIONS</w:t>
      </w:r>
      <w:bookmarkEnd w:id="34"/>
      <w:bookmarkEnd w:id="47"/>
      <w:bookmarkEnd w:id="48"/>
      <w:bookmarkEnd w:id="49"/>
      <w:bookmarkEnd w:id="50"/>
      <w:bookmarkEnd w:id="51"/>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0F06A11D"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9B159C">
        <w:rPr>
          <w:rFonts w:ascii="Arial" w:hAnsi="Arial" w:cs="Arial"/>
          <w:color w:val="000000"/>
          <w:sz w:val="22"/>
          <w:szCs w:val="22"/>
          <w:lang w:bidi="en-US"/>
        </w:rPr>
        <w:t>two</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2" w:name="_Toc357072133"/>
      <w:bookmarkStart w:id="53" w:name="_Toc359318562"/>
      <w:bookmarkStart w:id="54" w:name="_Toc359334510"/>
      <w:bookmarkStart w:id="55" w:name="_Toc359334789"/>
      <w:bookmarkStart w:id="56" w:name="_Toc359336491"/>
      <w:bookmarkStart w:id="57" w:name="_Toc509571997"/>
      <w:r w:rsidRPr="00D13515">
        <w:rPr>
          <w:rFonts w:ascii="Arial" w:hAnsi="Arial" w:cs="Arial"/>
          <w:b/>
          <w:szCs w:val="22"/>
        </w:rPr>
        <w:t>VOTING ON APPOINTMENTS</w:t>
      </w:r>
      <w:bookmarkEnd w:id="52"/>
      <w:bookmarkEnd w:id="53"/>
      <w:bookmarkEnd w:id="54"/>
      <w:bookmarkEnd w:id="55"/>
      <w:bookmarkEnd w:id="56"/>
      <w:bookmarkEnd w:id="57"/>
    </w:p>
    <w:p w14:paraId="7D35F8D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58" w:name="_Toc357072137"/>
      <w:bookmarkStart w:id="59" w:name="_Toc359318563"/>
      <w:bookmarkStart w:id="60" w:name="_Toc359334511"/>
      <w:bookmarkStart w:id="61" w:name="_Toc359334790"/>
      <w:bookmarkStart w:id="62" w:name="_Toc359336492"/>
      <w:bookmarkStart w:id="63" w:name="_Toc509571998"/>
      <w:r w:rsidRPr="00D13515">
        <w:rPr>
          <w:rFonts w:ascii="Arial" w:hAnsi="Arial" w:cs="Arial"/>
          <w:b/>
          <w:szCs w:val="22"/>
        </w:rPr>
        <w:t>MOTIONS FOR A MEETING THAT REQUIRE WRITTEN NOTICE TO BE GIVEN TO THE PROPER OFFICER</w:t>
      </w:r>
      <w:bookmarkEnd w:id="58"/>
      <w:bookmarkEnd w:id="59"/>
      <w:bookmarkEnd w:id="60"/>
      <w:bookmarkEnd w:id="61"/>
      <w:bookmarkEnd w:id="62"/>
      <w:bookmarkEnd w:id="63"/>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376A69D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w:t>
      </w:r>
      <w:r w:rsidRPr="004C4484">
        <w:rPr>
          <w:rFonts w:ascii="Arial" w:hAnsi="Arial" w:cs="Arial"/>
          <w:sz w:val="22"/>
          <w:szCs w:val="22"/>
          <w:lang w:bidi="en-US"/>
        </w:rPr>
        <w:t xml:space="preserve">least </w:t>
      </w:r>
      <w:r w:rsidR="00BF2366" w:rsidRPr="004C4484">
        <w:rPr>
          <w:rFonts w:ascii="Arial" w:hAnsi="Arial" w:cs="Arial"/>
          <w:sz w:val="22"/>
          <w:szCs w:val="22"/>
          <w:lang w:bidi="en-US"/>
        </w:rPr>
        <w:t>five</w:t>
      </w:r>
      <w:r w:rsidRPr="004C4484">
        <w:rPr>
          <w:rFonts w:ascii="Arial" w:hAnsi="Arial" w:cs="Arial"/>
          <w:sz w:val="22"/>
          <w:szCs w:val="22"/>
          <w:lang w:bidi="en-US"/>
        </w:rPr>
        <w:t xml:space="preserve"> </w:t>
      </w:r>
      <w:r w:rsidRPr="00D13515">
        <w:rPr>
          <w:rFonts w:ascii="Arial" w:hAnsi="Arial" w:cs="Arial"/>
          <w:color w:val="000000"/>
          <w:sz w:val="22"/>
          <w:szCs w:val="22"/>
          <w:lang w:bidi="en-US"/>
        </w:rPr>
        <w:t>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031E5234"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BF2366">
        <w:rPr>
          <w:rFonts w:ascii="Arial" w:hAnsi="Arial" w:cs="Arial"/>
          <w:color w:val="000000"/>
          <w:sz w:val="22"/>
          <w:szCs w:val="22"/>
          <w:lang w:bidi="en-US"/>
        </w:rPr>
        <w:t>five</w:t>
      </w:r>
      <w:r w:rsidRPr="00D13515">
        <w:rPr>
          <w:rFonts w:ascii="Arial" w:hAnsi="Arial" w:cs="Arial"/>
          <w:color w:val="000000"/>
          <w:sz w:val="22"/>
          <w:szCs w:val="22"/>
          <w:lang w:bidi="en-US"/>
        </w:rPr>
        <w:t xml:space="preserve"> 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 of the forthcoming meeting or, as the case may be, the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9B3B81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4" w:name="_Toc359334512"/>
      <w:bookmarkStart w:id="65" w:name="_Toc359334791"/>
      <w:bookmarkStart w:id="66" w:name="_Toc359336493"/>
      <w:bookmarkStart w:id="67" w:name="_Toc359334513"/>
      <w:bookmarkStart w:id="68" w:name="_Toc359334792"/>
      <w:bookmarkStart w:id="69" w:name="_Toc359336494"/>
      <w:bookmarkStart w:id="70" w:name="_Toc359334514"/>
      <w:bookmarkStart w:id="71" w:name="_Toc359334793"/>
      <w:bookmarkStart w:id="72" w:name="_Toc359336495"/>
      <w:bookmarkStart w:id="73" w:name="_Toc359318564"/>
      <w:bookmarkStart w:id="74" w:name="_Toc359334515"/>
      <w:bookmarkStart w:id="75" w:name="_Toc359334794"/>
      <w:bookmarkStart w:id="76" w:name="_Toc359336496"/>
      <w:bookmarkStart w:id="77" w:name="_Toc509571999"/>
      <w:bookmarkStart w:id="78" w:name="_Toc357072138"/>
      <w:bookmarkEnd w:id="64"/>
      <w:bookmarkEnd w:id="65"/>
      <w:bookmarkEnd w:id="66"/>
      <w:bookmarkEnd w:id="67"/>
      <w:bookmarkEnd w:id="68"/>
      <w:bookmarkEnd w:id="69"/>
      <w:bookmarkEnd w:id="70"/>
      <w:bookmarkEnd w:id="71"/>
      <w:bookmarkEnd w:id="72"/>
      <w:r w:rsidRPr="00D13515">
        <w:rPr>
          <w:rFonts w:ascii="Arial" w:hAnsi="Arial" w:cs="Arial"/>
          <w:b/>
          <w:szCs w:val="22"/>
        </w:rPr>
        <w:lastRenderedPageBreak/>
        <w:t>MOTIONS AT A MEETING THAT DO NOT REQUIRE WRITTEN NOTICE</w:t>
      </w:r>
      <w:bookmarkEnd w:id="73"/>
      <w:bookmarkEnd w:id="74"/>
      <w:bookmarkEnd w:id="75"/>
      <w:bookmarkEnd w:id="76"/>
      <w:bookmarkEnd w:id="77"/>
      <w:r w:rsidRPr="00D13515">
        <w:rPr>
          <w:rFonts w:ascii="Arial" w:hAnsi="Arial" w:cs="Arial"/>
          <w:b/>
          <w:szCs w:val="22"/>
        </w:rPr>
        <w:t xml:space="preserve"> </w:t>
      </w:r>
      <w:bookmarkEnd w:id="78"/>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79" w:name="_Toc509572000"/>
      <w:bookmarkStart w:id="80" w:name="_Toc359318565"/>
      <w:bookmarkStart w:id="81" w:name="_Toc359334516"/>
      <w:bookmarkStart w:id="82" w:name="_Toc359334795"/>
      <w:bookmarkStart w:id="83" w:name="_Toc359336497"/>
      <w:bookmarkStart w:id="84" w:name="_Toc357072140"/>
      <w:r w:rsidRPr="00D13515">
        <w:rPr>
          <w:rFonts w:ascii="Arial" w:hAnsi="Arial" w:cs="Arial"/>
          <w:b/>
          <w:szCs w:val="22"/>
        </w:rPr>
        <w:t>MANAGEMENT OF INFORMATION</w:t>
      </w:r>
      <w:bookmarkEnd w:id="79"/>
      <w:r w:rsidRPr="00D13515">
        <w:rPr>
          <w:rFonts w:ascii="Arial" w:hAnsi="Arial" w:cs="Arial"/>
          <w:b/>
          <w:szCs w:val="22"/>
        </w:rPr>
        <w:t xml:space="preserve"> </w:t>
      </w:r>
      <w:bookmarkEnd w:id="80"/>
      <w:bookmarkEnd w:id="81"/>
      <w:bookmarkEnd w:id="82"/>
      <w:bookmarkEnd w:id="83"/>
      <w:bookmarkEnd w:id="84"/>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lastRenderedPageBreak/>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105415F3" w14:textId="3270433B" w:rsidR="007B6AA4" w:rsidRPr="00331C75" w:rsidRDefault="001E3ED6" w:rsidP="0032195E">
      <w:pPr>
        <w:pStyle w:val="Heading1"/>
        <w:spacing w:before="0" w:after="200" w:line="276" w:lineRule="auto"/>
        <w:rPr>
          <w:rFonts w:ascii="Arial" w:hAnsi="Arial" w:cs="Arial"/>
          <w:b/>
          <w:szCs w:val="22"/>
        </w:rPr>
      </w:pPr>
      <w:bookmarkStart w:id="85" w:name="_Toc357072141"/>
      <w:bookmarkStart w:id="86" w:name="_Toc359318566"/>
      <w:bookmarkStart w:id="87" w:name="_Toc359334517"/>
      <w:bookmarkStart w:id="88" w:name="_Toc359334796"/>
      <w:bookmarkStart w:id="89" w:name="_Toc359336498"/>
      <w:bookmarkStart w:id="90" w:name="_Toc509572001"/>
      <w:bookmarkStart w:id="91" w:name="_Toc357072139"/>
      <w:r w:rsidRPr="00D13515">
        <w:rPr>
          <w:rFonts w:ascii="Arial" w:hAnsi="Arial" w:cs="Arial"/>
          <w:b/>
          <w:szCs w:val="22"/>
        </w:rPr>
        <w:t>DRAFT MINUTES</w:t>
      </w:r>
      <w:bookmarkEnd w:id="85"/>
      <w:bookmarkEnd w:id="86"/>
      <w:bookmarkEnd w:id="87"/>
      <w:bookmarkEnd w:id="88"/>
      <w:bookmarkEnd w:id="89"/>
      <w:bookmarkEnd w:id="90"/>
      <w:r w:rsidRPr="00D13515">
        <w:rPr>
          <w:rFonts w:ascii="Arial" w:hAnsi="Arial" w:cs="Arial"/>
          <w:b/>
          <w:szCs w:val="22"/>
        </w:rPr>
        <w:t xml:space="preserve"> </w:t>
      </w:r>
    </w:p>
    <w:p w14:paraId="04DAC0B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4CE2A4" w14:textId="5B33C86D" w:rsidR="00311497" w:rsidRPr="008A4340" w:rsidRDefault="00311497" w:rsidP="008A4340">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61FD7018"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 of the meeting does not consider the minutes to be an accurate record of the meeting to which they </w:t>
            </w:r>
            <w:r w:rsidRPr="00851C9E">
              <w:rPr>
                <w:rFonts w:ascii="Arial" w:hAnsi="Arial" w:cs="Arial"/>
                <w:color w:val="000000" w:themeColor="text1"/>
                <w:sz w:val="22"/>
                <w:szCs w:val="22"/>
                <w:lang w:bidi="en-US"/>
              </w:rPr>
              <w:t>relate,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shall sign the minutes and include a paragraph in the following terms or to the same effect</w:t>
            </w:r>
            <w:r w:rsidRPr="00D13515">
              <w:rPr>
                <w:rFonts w:ascii="Arial" w:hAnsi="Arial" w:cs="Arial"/>
                <w:color w:val="000000"/>
                <w:sz w:val="22"/>
                <w:szCs w:val="22"/>
                <w:lang w:bidi="en-US"/>
              </w:rPr>
              <w:t>:</w:t>
            </w:r>
          </w:p>
          <w:p w14:paraId="074E07D4" w14:textId="77EA24A1"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his view was not upheld by the meeting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a resolution which confirms the accuracy of the minutes of a meeting, the draft minutes or recordings of the </w:t>
            </w:r>
            <w:r w:rsidRPr="00D13515">
              <w:rPr>
                <w:rFonts w:ascii="Arial" w:hAnsi="Arial" w:cs="Arial"/>
                <w:color w:val="000000"/>
                <w:sz w:val="22"/>
                <w:szCs w:val="22"/>
                <w:lang w:bidi="en-US"/>
              </w:rPr>
              <w:lastRenderedPageBreak/>
              <w:t>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2" w:name="_Toc359318567"/>
      <w:bookmarkStart w:id="93" w:name="_Toc359334518"/>
      <w:bookmarkStart w:id="94" w:name="_Toc359334797"/>
      <w:bookmarkStart w:id="95" w:name="_Toc359336499"/>
      <w:bookmarkStart w:id="96" w:name="_Toc509572002"/>
      <w:r w:rsidRPr="00D13515">
        <w:rPr>
          <w:rFonts w:ascii="Arial" w:hAnsi="Arial" w:cs="Arial"/>
          <w:b/>
          <w:szCs w:val="22"/>
        </w:rPr>
        <w:t>CODE OF CONDUCT AND DISPENSATIONS</w:t>
      </w:r>
      <w:bookmarkEnd w:id="91"/>
      <w:bookmarkEnd w:id="92"/>
      <w:bookmarkEnd w:id="93"/>
      <w:bookmarkEnd w:id="94"/>
      <w:bookmarkEnd w:id="95"/>
      <w:bookmarkEnd w:id="96"/>
    </w:p>
    <w:p w14:paraId="6904C4A3" w14:textId="3BB0AF33" w:rsidR="009E58A9" w:rsidRPr="00D13515" w:rsidRDefault="00883BA0" w:rsidP="008A4340">
      <w:pPr>
        <w:spacing w:after="200" w:line="276" w:lineRule="auto"/>
        <w:ind w:left="131" w:firstLine="720"/>
        <w:rPr>
          <w:rStyle w:val="Emphasis"/>
          <w:rFonts w:ascii="Arial" w:hAnsi="Arial" w:cs="Arial"/>
          <w:sz w:val="22"/>
          <w:szCs w:val="22"/>
        </w:rPr>
      </w:pPr>
      <w:bookmarkStart w:id="97"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97"/>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40DE288F" w:rsidR="00883BA0" w:rsidRPr="00851C9E"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Unless </w:t>
      </w:r>
      <w:r w:rsidR="0055388C"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been granted a dispensation, a councillor or non-councillor with voting rights shall withdraw from a meeting </w:t>
      </w:r>
      <w:r w:rsidRPr="00851C9E">
        <w:rPr>
          <w:rFonts w:ascii="Arial" w:hAnsi="Arial" w:cs="Arial"/>
          <w:color w:val="000000" w:themeColor="text1"/>
          <w:sz w:val="22"/>
          <w:szCs w:val="22"/>
        </w:rPr>
        <w:t xml:space="preserve">when it is </w:t>
      </w:r>
      <w:r w:rsidRPr="00851C9E">
        <w:rPr>
          <w:rFonts w:ascii="Arial" w:hAnsi="Arial" w:cs="Arial"/>
          <w:color w:val="000000" w:themeColor="text1"/>
          <w:sz w:val="22"/>
          <w:szCs w:val="22"/>
          <w:lang w:bidi="en-US"/>
        </w:rPr>
        <w:t>considering a matter in which</w:t>
      </w:r>
      <w:r w:rsidR="00F266AA" w:rsidRPr="00851C9E">
        <w:rPr>
          <w:rFonts w:ascii="Arial" w:hAnsi="Arial" w:cs="Arial"/>
          <w:color w:val="000000" w:themeColor="text1"/>
          <w:sz w:val="22"/>
          <w:szCs w:val="22"/>
          <w:lang w:bidi="en-US"/>
        </w:rPr>
        <w:t xml:space="preserve"> they </w:t>
      </w:r>
      <w:r w:rsidR="006415A5" w:rsidRPr="00851C9E">
        <w:rPr>
          <w:rFonts w:ascii="Arial" w:hAnsi="Arial" w:cs="Arial"/>
          <w:color w:val="000000" w:themeColor="text1"/>
          <w:sz w:val="22"/>
          <w:szCs w:val="22"/>
          <w:lang w:bidi="en-US"/>
        </w:rPr>
        <w:t>have</w:t>
      </w:r>
      <w:r w:rsidRPr="00851C9E">
        <w:rPr>
          <w:rFonts w:ascii="Arial" w:hAnsi="Arial" w:cs="Arial"/>
          <w:color w:val="000000" w:themeColor="text1"/>
          <w:sz w:val="22"/>
          <w:szCs w:val="22"/>
          <w:lang w:bidi="en-US"/>
        </w:rPr>
        <w:t xml:space="preserve"> a disclosable pecuniary interest. </w:t>
      </w:r>
      <w:r w:rsidR="00163684" w:rsidRPr="00851C9E">
        <w:rPr>
          <w:rFonts w:ascii="Arial" w:hAnsi="Arial" w:cs="Arial"/>
          <w:color w:val="000000" w:themeColor="text1"/>
          <w:sz w:val="22"/>
          <w:szCs w:val="22"/>
          <w:lang w:bidi="en-US"/>
        </w:rPr>
        <w:t xml:space="preserve">They </w:t>
      </w:r>
      <w:r w:rsidRPr="00851C9E">
        <w:rPr>
          <w:rFonts w:ascii="Arial" w:hAnsi="Arial" w:cs="Arial"/>
          <w:color w:val="000000" w:themeColor="text1"/>
          <w:sz w:val="22"/>
          <w:szCs w:val="22"/>
          <w:lang w:bidi="en-US"/>
        </w:rPr>
        <w:t>may return to the meeting after it has considered the matter in which</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had the interest.</w:t>
      </w:r>
    </w:p>
    <w:p w14:paraId="4AC80EC8" w14:textId="627E0C31"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Unless </w:t>
      </w:r>
      <w:r w:rsidR="00163684" w:rsidRPr="00851C9E">
        <w:rPr>
          <w:rFonts w:ascii="Arial" w:hAnsi="Arial" w:cs="Arial"/>
          <w:color w:val="000000" w:themeColor="text1"/>
          <w:sz w:val="22"/>
          <w:szCs w:val="22"/>
          <w:lang w:bidi="en-US"/>
        </w:rPr>
        <w:t>they have</w:t>
      </w:r>
      <w:r w:rsidRPr="00851C9E">
        <w:rPr>
          <w:rFonts w:ascii="Arial" w:hAnsi="Arial" w:cs="Arial"/>
          <w:color w:val="000000" w:themeColor="text1"/>
          <w:sz w:val="22"/>
          <w:szCs w:val="22"/>
          <w:lang w:bidi="en-US"/>
        </w:rPr>
        <w:t xml:space="preserve"> been granted a dispensation, a councillor or non-councillor with voting rights shall withdraw from a meeting when it is considering a matter in which</w:t>
      </w:r>
      <w:r w:rsidR="00F266AA" w:rsidRPr="00851C9E">
        <w:rPr>
          <w:rFonts w:ascii="Arial" w:hAnsi="Arial" w:cs="Arial"/>
          <w:color w:val="000000" w:themeColor="text1"/>
          <w:sz w:val="22"/>
          <w:szCs w:val="22"/>
          <w:lang w:bidi="en-US"/>
        </w:rPr>
        <w:t xml:space="preserve"> </w:t>
      </w:r>
      <w:r w:rsidR="006415A5"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another </w:t>
      </w:r>
      <w:r w:rsidR="00537CEB" w:rsidRPr="00851C9E">
        <w:rPr>
          <w:rFonts w:ascii="Arial" w:hAnsi="Arial" w:cs="Arial"/>
          <w:color w:val="000000" w:themeColor="text1"/>
          <w:sz w:val="22"/>
          <w:szCs w:val="22"/>
          <w:lang w:bidi="en-US"/>
        </w:rPr>
        <w:t>interest if so required by the C</w:t>
      </w:r>
      <w:r w:rsidRPr="00851C9E">
        <w:rPr>
          <w:rFonts w:ascii="Arial" w:hAnsi="Arial" w:cs="Arial"/>
          <w:color w:val="000000" w:themeColor="text1"/>
          <w:sz w:val="22"/>
          <w:szCs w:val="22"/>
          <w:lang w:bidi="en-US"/>
        </w:rPr>
        <w:t xml:space="preserve">ouncil’s </w:t>
      </w:r>
      <w:r w:rsidRPr="00D13515">
        <w:rPr>
          <w:rFonts w:ascii="Arial" w:hAnsi="Arial" w:cs="Arial"/>
          <w:color w:val="000000"/>
          <w:sz w:val="22"/>
          <w:szCs w:val="22"/>
          <w:lang w:bidi="en-US"/>
        </w:rPr>
        <w:t>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617DD6A8"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007B309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w:t>
      </w:r>
      <w:r w:rsidRPr="00D13515">
        <w:rPr>
          <w:rFonts w:ascii="Arial" w:hAnsi="Arial" w:cs="Arial"/>
          <w:b/>
          <w:bCs/>
          <w:color w:val="000000"/>
          <w:spacing w:val="-2"/>
          <w:sz w:val="22"/>
          <w:szCs w:val="22"/>
          <w:lang w:bidi="en-US"/>
        </w:rPr>
        <w:lastRenderedPageBreak/>
        <w:t>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D13515" w:rsidRDefault="001E3ED6" w:rsidP="0032195E">
      <w:pPr>
        <w:pStyle w:val="Heading1"/>
        <w:spacing w:before="0" w:after="200" w:line="276" w:lineRule="auto"/>
        <w:rPr>
          <w:rFonts w:ascii="Arial" w:hAnsi="Arial" w:cs="Arial"/>
          <w:b/>
        </w:rPr>
      </w:pPr>
      <w:bookmarkStart w:id="98" w:name="_Toc359334519"/>
      <w:bookmarkStart w:id="99" w:name="_Toc359334798"/>
      <w:bookmarkStart w:id="100" w:name="_Toc359336500"/>
      <w:bookmarkStart w:id="101" w:name="_Toc359318569"/>
      <w:bookmarkStart w:id="102" w:name="_Toc359334520"/>
      <w:bookmarkStart w:id="103" w:name="_Toc359334799"/>
      <w:bookmarkStart w:id="104" w:name="_Toc359336501"/>
      <w:bookmarkStart w:id="105" w:name="_Toc509572003"/>
      <w:bookmarkStart w:id="106" w:name="_Toc357072150"/>
      <w:bookmarkStart w:id="107" w:name="_Toc357072143"/>
      <w:bookmarkStart w:id="108" w:name="_Toc357072142"/>
      <w:bookmarkEnd w:id="98"/>
      <w:bookmarkEnd w:id="99"/>
      <w:bookmarkEnd w:id="100"/>
      <w:r w:rsidRPr="00D13515">
        <w:rPr>
          <w:rFonts w:ascii="Arial" w:hAnsi="Arial" w:cs="Arial"/>
          <w:b/>
        </w:rPr>
        <w:t>CODE OF CONDUCT COMPLAINTS</w:t>
      </w:r>
      <w:bookmarkEnd w:id="101"/>
      <w:bookmarkEnd w:id="102"/>
      <w:bookmarkEnd w:id="103"/>
      <w:bookmarkEnd w:id="104"/>
      <w:bookmarkEnd w:id="105"/>
      <w:r w:rsidRPr="00D13515">
        <w:rPr>
          <w:rFonts w:ascii="Arial" w:hAnsi="Arial" w:cs="Arial"/>
          <w:b/>
        </w:rPr>
        <w:t xml:space="preserve"> </w:t>
      </w:r>
      <w:bookmarkEnd w:id="106"/>
    </w:p>
    <w:p w14:paraId="0A11E19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939537" w14:textId="57F87B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1FD01C93"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Default="00C51377">
      <w:pPr>
        <w:rPr>
          <w:rFonts w:ascii="Arial" w:eastAsiaTheme="majorEastAsia" w:hAnsi="Arial" w:cs="Arial"/>
          <w:b/>
          <w:bCs/>
          <w:color w:val="000000" w:themeColor="text1"/>
          <w:sz w:val="22"/>
          <w:szCs w:val="22"/>
          <w:lang w:bidi="en-US"/>
        </w:rPr>
      </w:pPr>
      <w:bookmarkStart w:id="109" w:name="_Toc359318570"/>
      <w:bookmarkStart w:id="110" w:name="_Toc359334521"/>
      <w:bookmarkStart w:id="111" w:name="_Toc359334800"/>
      <w:bookmarkStart w:id="112" w:name="_Toc359336502"/>
      <w:bookmarkStart w:id="113" w:name="_Toc509572004"/>
      <w:r>
        <w:rPr>
          <w:rFonts w:ascii="Arial" w:hAnsi="Arial" w:cs="Arial"/>
          <w:b/>
          <w:szCs w:val="22"/>
          <w:lang w:bidi="en-US"/>
        </w:rPr>
        <w:br w:type="page"/>
      </w:r>
    </w:p>
    <w:p w14:paraId="73564B42" w14:textId="78A66264" w:rsidR="00883BA0" w:rsidRPr="00BC622D"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lastRenderedPageBreak/>
        <w:t>PROPER OFFICER</w:t>
      </w:r>
      <w:bookmarkEnd w:id="107"/>
      <w:bookmarkEnd w:id="109"/>
      <w:bookmarkEnd w:id="110"/>
      <w:bookmarkEnd w:id="111"/>
      <w:bookmarkEnd w:id="112"/>
      <w:bookmarkEnd w:id="113"/>
      <w:r w:rsidRPr="00D13515">
        <w:rPr>
          <w:rFonts w:ascii="Arial" w:hAnsi="Arial" w:cs="Arial"/>
          <w:b/>
          <w:szCs w:val="22"/>
          <w:lang w:bidi="en-US"/>
        </w:rPr>
        <w:t xml:space="preserve"> </w:t>
      </w:r>
    </w:p>
    <w:p w14:paraId="50920608" w14:textId="0C27E3AF"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Proper Officer shall be  the </w:t>
      </w:r>
      <w:r w:rsidR="00BC622D">
        <w:rPr>
          <w:rFonts w:ascii="Arial" w:hAnsi="Arial" w:cs="Arial"/>
          <w:color w:val="000000"/>
          <w:sz w:val="22"/>
          <w:szCs w:val="22"/>
          <w:lang w:bidi="en-US"/>
        </w:rPr>
        <w:t>C</w:t>
      </w:r>
      <w:r w:rsidRPr="00D13515">
        <w:rPr>
          <w:rFonts w:ascii="Arial" w:hAnsi="Arial" w:cs="Arial"/>
          <w:color w:val="000000"/>
          <w:sz w:val="22"/>
          <w:szCs w:val="22"/>
          <w:lang w:bidi="en-US"/>
        </w:rPr>
        <w:t xml:space="preserve">lerk.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FD8618B" w14:textId="573DDE4F"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  ) 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r w:rsidR="00883BA0" w:rsidRPr="005C554A">
        <w:rPr>
          <w:rFonts w:ascii="Arial" w:hAnsi="Arial" w:cs="Arial"/>
          <w:color w:val="000000"/>
          <w:sz w:val="22"/>
          <w:szCs w:val="22"/>
          <w:lang w:bidi="en-US"/>
        </w:rPr>
        <w:t>office;</w:t>
      </w:r>
    </w:p>
    <w:p w14:paraId="33DC48BD"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4DF391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BB3E225" w14:textId="4EE20FA3"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861580" w:rsidRPr="00093283">
        <w:rPr>
          <w:rFonts w:ascii="Arial" w:hAnsi="Arial" w:cs="Arial"/>
          <w:color w:val="000000"/>
          <w:sz w:val="22"/>
          <w:szCs w:val="22"/>
          <w:lang w:bidi="en-US"/>
        </w:rPr>
        <w:t>;</w:t>
      </w:r>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w:t>
      </w:r>
      <w:r w:rsidR="00CD3B35" w:rsidRPr="00D13515">
        <w:rPr>
          <w:rFonts w:ascii="Arial" w:hAnsi="Arial" w:cs="Arial"/>
          <w:color w:val="000000"/>
          <w:sz w:val="22"/>
          <w:szCs w:val="22"/>
          <w:lang w:bidi="en-US"/>
        </w:rPr>
        <w:lastRenderedPageBreak/>
        <w:t>Limitation Act 1980)</w:t>
      </w:r>
      <w:r w:rsidR="00883BA0" w:rsidRPr="00D13515">
        <w:rPr>
          <w:rFonts w:ascii="Arial" w:hAnsi="Arial" w:cs="Arial"/>
          <w:color w:val="000000"/>
          <w:sz w:val="22"/>
          <w:szCs w:val="22"/>
          <w:lang w:bidi="en-US"/>
        </w:rPr>
        <w:t>;</w:t>
      </w:r>
    </w:p>
    <w:p w14:paraId="2935ABE3"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6C5C9D9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3815A250" w14:textId="60A54BBE"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 of the Council</w:t>
      </w:r>
      <w:r w:rsidR="004D19FB">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OR the </w:t>
      </w:r>
      <w:r w:rsidR="004D19FB">
        <w:rPr>
          <w:rFonts w:ascii="Arial" w:hAnsi="Arial" w:cs="Arial"/>
          <w:color w:val="000000"/>
          <w:sz w:val="22"/>
          <w:szCs w:val="22"/>
          <w:lang w:bidi="en-US"/>
        </w:rPr>
        <w:t>Planning</w:t>
      </w:r>
      <w:r w:rsidRPr="00D13515">
        <w:rPr>
          <w:rFonts w:ascii="Arial" w:hAnsi="Arial" w:cs="Arial"/>
          <w:color w:val="000000"/>
          <w:sz w:val="22"/>
          <w:szCs w:val="22"/>
          <w:lang w:bidi="en-US"/>
        </w:rPr>
        <w:t xml:space="preserve"> Committee</w:t>
      </w:r>
      <w:r w:rsidR="004D19FB">
        <w:rPr>
          <w:rFonts w:ascii="Arial" w:hAnsi="Arial" w:cs="Arial"/>
          <w:color w:val="000000"/>
          <w:sz w:val="22"/>
          <w:szCs w:val="22"/>
          <w:lang w:bidi="en-US"/>
        </w:rPr>
        <w:t xml:space="preserve"> </w:t>
      </w:r>
      <w:r w:rsidRPr="00D13515">
        <w:rPr>
          <w:rFonts w:ascii="Arial" w:hAnsi="Arial" w:cs="Arial"/>
          <w:color w:val="000000"/>
          <w:sz w:val="22"/>
          <w:szCs w:val="22"/>
          <w:lang w:bidi="en-US"/>
        </w:rPr>
        <w:t>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w:t>
      </w:r>
      <w:r w:rsidR="00EC1073">
        <w:rPr>
          <w:rFonts w:ascii="Arial" w:hAnsi="Arial" w:cs="Arial"/>
          <w:color w:val="000000"/>
          <w:sz w:val="22"/>
          <w:szCs w:val="22"/>
          <w:lang w:bidi="en-US"/>
        </w:rPr>
        <w:t>l</w:t>
      </w:r>
      <w:r w:rsidRPr="00D13515">
        <w:rPr>
          <w:rFonts w:ascii="Arial" w:hAnsi="Arial" w:cs="Arial"/>
          <w:color w:val="000000"/>
          <w:sz w:val="22"/>
          <w:szCs w:val="22"/>
          <w:lang w:bidi="en-US"/>
        </w:rPr>
        <w:t>;</w:t>
      </w:r>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bookmarkStart w:id="114" w:name="_Toc357072144"/>
    </w:p>
    <w:p w14:paraId="375B60D2" w14:textId="6A099FC3" w:rsidR="00883BA0" w:rsidRPr="004C4484" w:rsidRDefault="001E3ED6" w:rsidP="004C4484">
      <w:pPr>
        <w:pStyle w:val="Heading1"/>
        <w:spacing w:before="0" w:after="200" w:line="276" w:lineRule="auto"/>
        <w:rPr>
          <w:rFonts w:ascii="Arial" w:hAnsi="Arial" w:cs="Arial"/>
          <w:b/>
          <w:szCs w:val="22"/>
        </w:rPr>
      </w:pPr>
      <w:bookmarkStart w:id="115" w:name="_Toc359318571"/>
      <w:bookmarkStart w:id="116" w:name="_Toc359334522"/>
      <w:bookmarkStart w:id="117" w:name="_Toc359334801"/>
      <w:bookmarkStart w:id="118" w:name="_Toc359336503"/>
      <w:bookmarkStart w:id="119" w:name="_Toc509572005"/>
      <w:bookmarkEnd w:id="114"/>
      <w:r w:rsidRPr="00D13515">
        <w:rPr>
          <w:rFonts w:ascii="Arial" w:hAnsi="Arial" w:cs="Arial"/>
          <w:b/>
          <w:szCs w:val="22"/>
        </w:rPr>
        <w:t>RESPONSIBLE FINANCIAL OFFICER</w:t>
      </w:r>
      <w:bookmarkEnd w:id="115"/>
      <w:bookmarkEnd w:id="116"/>
      <w:bookmarkEnd w:id="117"/>
      <w:bookmarkEnd w:id="118"/>
      <w:bookmarkEnd w:id="119"/>
      <w:r w:rsidRPr="00D13515">
        <w:rPr>
          <w:rFonts w:ascii="Arial" w:hAnsi="Arial" w:cs="Arial"/>
          <w:b/>
          <w:szCs w:val="22"/>
        </w:rPr>
        <w:t xml:space="preserve"> </w:t>
      </w:r>
    </w:p>
    <w:p w14:paraId="479E20AB" w14:textId="520DBC05"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appoint</w:t>
      </w:r>
      <w:r w:rsidR="00E93E50">
        <w:rPr>
          <w:rFonts w:ascii="Arial" w:hAnsi="Arial" w:cs="Arial"/>
          <w:color w:val="000000"/>
          <w:sz w:val="22"/>
          <w:szCs w:val="22"/>
          <w:lang w:bidi="en-US"/>
        </w:rPr>
        <w:t>ed</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 xml:space="preserve">appropriate </w:t>
      </w:r>
      <w:r w:rsidR="00E93E50">
        <w:rPr>
          <w:rFonts w:ascii="Arial" w:hAnsi="Arial" w:cs="Arial"/>
          <w:color w:val="000000"/>
          <w:sz w:val="22"/>
          <w:szCs w:val="22"/>
          <w:lang w:bidi="en-US"/>
        </w:rPr>
        <w:t>the Clerk</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302BFF00" w14:textId="2790B718" w:rsidR="00883BA0" w:rsidRPr="007C18E6" w:rsidRDefault="001E3ED6" w:rsidP="007C18E6">
      <w:pPr>
        <w:pStyle w:val="Heading1"/>
        <w:spacing w:before="0" w:after="200" w:line="276" w:lineRule="auto"/>
        <w:rPr>
          <w:rFonts w:ascii="Arial" w:hAnsi="Arial" w:cs="Arial"/>
          <w:b/>
          <w:szCs w:val="22"/>
        </w:rPr>
      </w:pPr>
      <w:bookmarkStart w:id="120" w:name="_Toc357072147"/>
      <w:bookmarkStart w:id="121" w:name="_Toc359318572"/>
      <w:bookmarkStart w:id="122" w:name="_Toc359334523"/>
      <w:bookmarkStart w:id="123" w:name="_Toc359334802"/>
      <w:bookmarkStart w:id="124" w:name="_Toc359336504"/>
      <w:bookmarkStart w:id="125" w:name="_Toc509572006"/>
      <w:r w:rsidRPr="00D13515">
        <w:rPr>
          <w:rFonts w:ascii="Arial" w:hAnsi="Arial" w:cs="Arial"/>
          <w:b/>
          <w:szCs w:val="22"/>
        </w:rPr>
        <w:t>ACCOUNTS AND ACCOUNTING STATEMENT</w:t>
      </w:r>
      <w:bookmarkEnd w:id="120"/>
      <w:r w:rsidRPr="00D13515">
        <w:rPr>
          <w:rFonts w:ascii="Arial" w:hAnsi="Arial" w:cs="Arial"/>
          <w:b/>
          <w:szCs w:val="22"/>
        </w:rPr>
        <w:t>S</w:t>
      </w:r>
      <w:bookmarkEnd w:id="121"/>
      <w:bookmarkEnd w:id="122"/>
      <w:bookmarkEnd w:id="123"/>
      <w:bookmarkEnd w:id="124"/>
      <w:bookmarkEnd w:id="125"/>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As soon as possible after the financial year end at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4F86D974" w14:textId="77777777" w:rsidR="00883BA0" w:rsidRPr="00D13515" w:rsidRDefault="001E3ED6" w:rsidP="0032195E">
      <w:pPr>
        <w:pStyle w:val="Heading1"/>
        <w:spacing w:before="0" w:after="200" w:line="276" w:lineRule="auto"/>
        <w:rPr>
          <w:rFonts w:ascii="Arial" w:hAnsi="Arial" w:cs="Arial"/>
          <w:b/>
          <w:szCs w:val="22"/>
        </w:rPr>
      </w:pPr>
      <w:bookmarkStart w:id="126" w:name="_Toc357072148"/>
      <w:bookmarkStart w:id="127" w:name="_Toc359318573"/>
      <w:bookmarkStart w:id="128" w:name="_Toc359334524"/>
      <w:bookmarkStart w:id="129" w:name="_Toc359334803"/>
      <w:bookmarkStart w:id="130" w:name="_Toc359336505"/>
      <w:bookmarkStart w:id="131" w:name="_Toc509572007"/>
      <w:r w:rsidRPr="00D13515">
        <w:rPr>
          <w:rFonts w:ascii="Arial" w:hAnsi="Arial" w:cs="Arial"/>
          <w:b/>
          <w:szCs w:val="22"/>
        </w:rPr>
        <w:t>FINANCIAL CONTROLS AND PROCUREMENT</w:t>
      </w:r>
      <w:bookmarkEnd w:id="126"/>
      <w:bookmarkEnd w:id="127"/>
      <w:bookmarkEnd w:id="128"/>
      <w:bookmarkEnd w:id="129"/>
      <w:bookmarkEnd w:id="130"/>
      <w:bookmarkEnd w:id="131"/>
    </w:p>
    <w:p w14:paraId="035124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1BA70D26"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008375C3">
        <w:rPr>
          <w:rFonts w:ascii="Arial" w:hAnsi="Arial" w:cs="Arial"/>
          <w:color w:val="000000"/>
          <w:sz w:val="22"/>
          <w:szCs w:val="22"/>
          <w:lang w:bidi="en-US"/>
        </w:rPr>
        <w:t>£</w:t>
      </w:r>
      <w:r w:rsidR="008375C3">
        <w:rPr>
          <w:rFonts w:ascii="Arial" w:hAnsi="Arial" w:cs="Arial"/>
          <w:b/>
          <w:bCs/>
          <w:color w:val="000000"/>
          <w:sz w:val="22"/>
          <w:szCs w:val="22"/>
          <w:lang w:bidi="en-US"/>
        </w:rPr>
        <w:t>25</w:t>
      </w:r>
      <w:r w:rsidR="0033338E" w:rsidRPr="001E7E12">
        <w:rPr>
          <w:rFonts w:ascii="Arial" w:hAnsi="Arial" w:cs="Arial"/>
          <w:b/>
          <w:bCs/>
          <w:color w:val="000000"/>
          <w:sz w:val="22"/>
          <w:szCs w:val="22"/>
          <w:lang w:bidi="en-US"/>
        </w:rPr>
        <w:t>,000</w:t>
      </w:r>
      <w:r w:rsidR="00427C8A">
        <w:rPr>
          <w:rFonts w:ascii="Arial" w:hAnsi="Arial" w:cs="Arial"/>
          <w:color w:val="000000"/>
          <w:sz w:val="22"/>
          <w:szCs w:val="22"/>
          <w:lang w:bidi="en-US"/>
        </w:rPr>
        <w:t xml:space="preserve"> or</w:t>
      </w:r>
      <w:r w:rsidR="0033338E">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lastRenderedPageBreak/>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A46DC5" w:rsidRDefault="00945E65" w:rsidP="00A46DC5">
      <w:pPr>
        <w:autoSpaceDE w:val="0"/>
        <w:autoSpaceDN w:val="0"/>
        <w:adjustRightInd w:val="0"/>
        <w:rPr>
          <w:rFonts w:ascii="Arial" w:hAnsi="Arial" w:cs="Arial"/>
          <w:color w:val="000000"/>
          <w:szCs w:val="24"/>
          <w:lang w:eastAsia="en-GB"/>
        </w:rPr>
      </w:pPr>
    </w:p>
    <w:p w14:paraId="545EF029" w14:textId="1E3EC275" w:rsidR="00945E65" w:rsidRPr="00A46DC5" w:rsidRDefault="00945E65" w:rsidP="00945E65">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00573D92" w:rsidRPr="00A46DC5">
        <w:rPr>
          <w:rFonts w:ascii="Arial" w:hAnsi="Arial" w:cs="Arial"/>
          <w:b/>
          <w:bCs/>
          <w:color w:val="000000"/>
          <w:sz w:val="22"/>
          <w:szCs w:val="22"/>
          <w:lang w:eastAsia="en-GB"/>
        </w:rPr>
        <w:t>NALC’s procurement guidance contains further details.</w:t>
      </w:r>
    </w:p>
    <w:bookmarkEnd w:id="108"/>
    <w:p w14:paraId="2DE914E9" w14:textId="77777777" w:rsidR="003B199D" w:rsidRPr="00D13515" w:rsidRDefault="003B199D" w:rsidP="00221566">
      <w:pPr>
        <w:widowControl w:val="0"/>
        <w:autoSpaceDE w:val="0"/>
        <w:autoSpaceDN w:val="0"/>
        <w:adjustRightInd w:val="0"/>
        <w:spacing w:after="200" w:line="276" w:lineRule="auto"/>
        <w:textAlignment w:val="center"/>
        <w:rPr>
          <w:rFonts w:ascii="Arial" w:hAnsi="Arial" w:cs="Arial"/>
          <w:b/>
          <w:bCs/>
          <w:color w:val="000000"/>
          <w:sz w:val="22"/>
          <w:szCs w:val="22"/>
          <w:lang w:bidi="en-US"/>
        </w:rPr>
      </w:pPr>
    </w:p>
    <w:p w14:paraId="748C79AA" w14:textId="79C1E068" w:rsidR="00883BA0" w:rsidRPr="003A7DCD" w:rsidRDefault="001E3ED6" w:rsidP="003A7DCD">
      <w:pPr>
        <w:pStyle w:val="Heading1"/>
        <w:spacing w:before="0" w:after="200" w:line="276" w:lineRule="auto"/>
        <w:rPr>
          <w:rFonts w:ascii="Arial" w:hAnsi="Arial" w:cs="Arial"/>
          <w:b/>
          <w:szCs w:val="22"/>
        </w:rPr>
      </w:pPr>
      <w:bookmarkStart w:id="132" w:name="_Toc357072149"/>
      <w:bookmarkStart w:id="133" w:name="_Toc359318574"/>
      <w:bookmarkStart w:id="134" w:name="_Toc359334525"/>
      <w:bookmarkStart w:id="135" w:name="_Toc359334804"/>
      <w:bookmarkStart w:id="136" w:name="_Toc359336506"/>
      <w:bookmarkStart w:id="137" w:name="_Toc509572008"/>
      <w:r w:rsidRPr="00D13515">
        <w:rPr>
          <w:rFonts w:ascii="Arial" w:hAnsi="Arial" w:cs="Arial"/>
          <w:b/>
          <w:szCs w:val="22"/>
        </w:rPr>
        <w:t>HANDLING STAFF MATTERS</w:t>
      </w:r>
      <w:bookmarkEnd w:id="132"/>
      <w:bookmarkEnd w:id="133"/>
      <w:bookmarkEnd w:id="134"/>
      <w:bookmarkEnd w:id="135"/>
      <w:bookmarkEnd w:id="136"/>
      <w:bookmarkEnd w:id="137"/>
    </w:p>
    <w:p w14:paraId="4C245782" w14:textId="4DF95A56"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ouncil</w:t>
      </w:r>
      <w:r w:rsidR="003A7DCD">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is subject to standing order </w:t>
      </w:r>
      <w:r w:rsidR="005A405C" w:rsidRPr="00D13515">
        <w:rPr>
          <w:rFonts w:ascii="Arial" w:hAnsi="Arial" w:cs="Arial"/>
          <w:color w:val="000000"/>
          <w:sz w:val="22"/>
          <w:szCs w:val="22"/>
          <w:lang w:bidi="en-US"/>
        </w:rPr>
        <w:t>11.</w:t>
      </w:r>
    </w:p>
    <w:p w14:paraId="47D391FC" w14:textId="4E19D2F8"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chair</w:t>
      </w:r>
      <w:r w:rsidR="00426A27">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or in </w:t>
      </w:r>
      <w:r w:rsidR="00F53B0A">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w:t>
      </w:r>
      <w:r w:rsidR="00426A27">
        <w:rPr>
          <w:rFonts w:ascii="Arial" w:hAnsi="Arial" w:cs="Arial"/>
          <w:color w:val="000000"/>
          <w:sz w:val="22"/>
          <w:szCs w:val="22"/>
          <w:lang w:bidi="en-US"/>
        </w:rPr>
        <w:t>the Clerk/RFO</w:t>
      </w:r>
      <w:r w:rsidRPr="00D13515">
        <w:rPr>
          <w:rFonts w:ascii="Arial" w:hAnsi="Arial" w:cs="Arial"/>
          <w:color w:val="000000"/>
          <w:sz w:val="22"/>
          <w:szCs w:val="22"/>
          <w:lang w:bidi="en-US"/>
        </w:rPr>
        <w:t>.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w:t>
      </w:r>
      <w:r w:rsidR="00426A27">
        <w:rPr>
          <w:rFonts w:ascii="Arial" w:hAnsi="Arial" w:cs="Arial"/>
          <w:color w:val="000000"/>
          <w:sz w:val="22"/>
          <w:szCs w:val="22"/>
          <w:lang w:bidi="en-US"/>
        </w:rPr>
        <w:t>the council</w:t>
      </w:r>
      <w:r w:rsidRPr="00D13515">
        <w:rPr>
          <w:rFonts w:ascii="Arial" w:hAnsi="Arial" w:cs="Arial"/>
          <w:color w:val="000000"/>
          <w:sz w:val="22"/>
          <w:szCs w:val="22"/>
          <w:lang w:bidi="en-US"/>
        </w:rPr>
        <w:t xml:space="preserve">. </w:t>
      </w:r>
    </w:p>
    <w:p w14:paraId="1A945AB9" w14:textId="2E93C340"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 xml:space="preserve">rs, the </w:t>
      </w:r>
      <w:proofErr w:type="spellStart"/>
      <w:r w:rsidR="00883BA0" w:rsidRPr="00D13515">
        <w:rPr>
          <w:rFonts w:ascii="Arial" w:hAnsi="Arial" w:cs="Arial"/>
          <w:color w:val="000000"/>
          <w:sz w:val="22"/>
          <w:szCs w:val="22"/>
          <w:lang w:bidi="en-US"/>
        </w:rPr>
        <w:t>the</w:t>
      </w:r>
      <w:proofErr w:type="spellEnd"/>
      <w:r w:rsidR="00883BA0" w:rsidRPr="00D13515">
        <w:rPr>
          <w:rFonts w:ascii="Arial" w:hAnsi="Arial" w:cs="Arial"/>
          <w:color w:val="000000"/>
          <w:sz w:val="22"/>
          <w:szCs w:val="22"/>
          <w:lang w:bidi="en-US"/>
        </w:rPr>
        <w:t xml:space="preserve"> chair </w:t>
      </w:r>
      <w:r w:rsidR="00C93DB4">
        <w:rPr>
          <w:rFonts w:ascii="Arial" w:hAnsi="Arial" w:cs="Arial"/>
          <w:color w:val="000000"/>
          <w:sz w:val="22"/>
          <w:szCs w:val="22"/>
          <w:lang w:bidi="en-US"/>
        </w:rPr>
        <w:t xml:space="preserve">or </w:t>
      </w:r>
      <w:r w:rsidR="00883BA0" w:rsidRPr="00D13515">
        <w:rPr>
          <w:rFonts w:ascii="Arial" w:hAnsi="Arial" w:cs="Arial"/>
          <w:color w:val="000000"/>
          <w:sz w:val="22"/>
          <w:szCs w:val="22"/>
          <w:lang w:bidi="en-US"/>
        </w:rPr>
        <w:t xml:space="preserve">in </w:t>
      </w:r>
      <w:r w:rsidR="00F53B0A">
        <w:rPr>
          <w:rFonts w:ascii="Arial" w:hAnsi="Arial" w:cs="Arial"/>
          <w:color w:val="000000"/>
          <w:sz w:val="22"/>
          <w:szCs w:val="22"/>
          <w:lang w:bidi="en-US"/>
        </w:rPr>
        <w:t xml:space="preserve">their </w:t>
      </w:r>
      <w:r w:rsidR="00883BA0" w:rsidRPr="00D13515">
        <w:rPr>
          <w:rFonts w:ascii="Arial" w:hAnsi="Arial" w:cs="Arial"/>
          <w:color w:val="000000"/>
          <w:sz w:val="22"/>
          <w:szCs w:val="22"/>
          <w:lang w:bidi="en-US"/>
        </w:rPr>
        <w:t xml:space="preserve">absence the vice-chair </w:t>
      </w:r>
      <w:r w:rsidR="00C93DB4">
        <w:rPr>
          <w:rFonts w:ascii="Arial" w:hAnsi="Arial" w:cs="Arial"/>
          <w:color w:val="000000"/>
          <w:sz w:val="22"/>
          <w:szCs w:val="22"/>
          <w:lang w:bidi="en-US"/>
        </w:rPr>
        <w:t xml:space="preserve">must report to the council </w:t>
      </w:r>
      <w:r w:rsidR="00883BA0" w:rsidRPr="00D13515">
        <w:rPr>
          <w:rFonts w:ascii="Arial" w:hAnsi="Arial" w:cs="Arial"/>
          <w:color w:val="000000"/>
          <w:sz w:val="22"/>
          <w:szCs w:val="22"/>
          <w:lang w:bidi="en-US"/>
        </w:rPr>
        <w:t xml:space="preserve">in respect of an informal or formal grievance matter, and this matter shall be reported back and progressed by resolution of the </w:t>
      </w:r>
      <w:r w:rsidR="00C93DB4">
        <w:rPr>
          <w:rFonts w:ascii="Arial" w:hAnsi="Arial" w:cs="Arial"/>
          <w:color w:val="000000"/>
          <w:sz w:val="22"/>
          <w:szCs w:val="22"/>
          <w:lang w:bidi="en-US"/>
        </w:rPr>
        <w:t>council</w:t>
      </w:r>
      <w:r w:rsidR="00883BA0" w:rsidRPr="00D13515">
        <w:rPr>
          <w:rFonts w:ascii="Arial" w:hAnsi="Arial" w:cs="Arial"/>
          <w:color w:val="000000"/>
          <w:sz w:val="22"/>
          <w:szCs w:val="22"/>
          <w:lang w:bidi="en-US"/>
        </w:rPr>
        <w:t>.</w:t>
      </w:r>
    </w:p>
    <w:p w14:paraId="48692D72" w14:textId="6AA5E7EC"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matters, if an informal or formal grievance matter raised b</w:t>
      </w:r>
      <w:r w:rsidR="00994C99">
        <w:rPr>
          <w:rFonts w:ascii="Arial" w:hAnsi="Arial" w:cs="Arial"/>
          <w:color w:val="000000"/>
          <w:sz w:val="22"/>
          <w:szCs w:val="22"/>
          <w:lang w:bidi="en-US"/>
        </w:rPr>
        <w:t>y the Clerk/RFO</w:t>
      </w:r>
      <w:r w:rsidR="00883BA0" w:rsidRPr="00D13515">
        <w:rPr>
          <w:rFonts w:ascii="Arial" w:hAnsi="Arial" w:cs="Arial"/>
          <w:color w:val="000000"/>
          <w:sz w:val="22"/>
          <w:szCs w:val="22"/>
          <w:lang w:bidi="en-US"/>
        </w:rPr>
        <w:t xml:space="preserve"> relates to the chair or vice-chair of the </w:t>
      </w:r>
      <w:r w:rsidR="00994C99">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this shall be communicated to another member of </w:t>
      </w:r>
      <w:r w:rsidR="00EF3F12">
        <w:rPr>
          <w:rFonts w:ascii="Arial" w:hAnsi="Arial" w:cs="Arial"/>
          <w:color w:val="000000"/>
          <w:sz w:val="22"/>
          <w:szCs w:val="22"/>
          <w:lang w:bidi="en-US"/>
        </w:rPr>
        <w:t>the council</w:t>
      </w:r>
      <w:r w:rsidR="00883BA0" w:rsidRPr="00D13515">
        <w:rPr>
          <w:rFonts w:ascii="Arial" w:hAnsi="Arial" w:cs="Arial"/>
          <w:color w:val="000000"/>
          <w:sz w:val="22"/>
          <w:szCs w:val="22"/>
          <w:lang w:bidi="en-US"/>
        </w:rPr>
        <w:t xml:space="preserve">, which shall be reported back and progressed by resolution of the </w:t>
      </w:r>
      <w:r w:rsidR="00EF3F12">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w:t>
      </w:r>
    </w:p>
    <w:p w14:paraId="060137C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Default="003D589A">
      <w:pPr>
        <w:rPr>
          <w:rFonts w:ascii="Arial" w:hAnsi="Arial" w:cs="Arial"/>
          <w:color w:val="000000"/>
          <w:sz w:val="22"/>
          <w:szCs w:val="22"/>
          <w:lang w:bidi="en-US"/>
        </w:rPr>
      </w:pPr>
    </w:p>
    <w:p w14:paraId="682A44F6"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560EA793" w14:textId="77777777"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38" w:name="_Toc509572009"/>
      <w:r w:rsidRPr="00D13515">
        <w:rPr>
          <w:rFonts w:ascii="Arial" w:hAnsi="Arial" w:cs="Arial"/>
          <w:b/>
          <w:szCs w:val="22"/>
        </w:rPr>
        <w:t>RESPONSIBILITIES TO PROVIDE INFORMATION</w:t>
      </w:r>
      <w:bookmarkEnd w:id="138"/>
      <w:r w:rsidRPr="00D13515">
        <w:rPr>
          <w:rFonts w:ascii="Arial" w:hAnsi="Arial" w:cs="Arial"/>
          <w:b/>
          <w:szCs w:val="22"/>
        </w:rPr>
        <w:t xml:space="preserve"> </w:t>
      </w:r>
    </w:p>
    <w:p w14:paraId="5FE414D0" w14:textId="6ABC1E61" w:rsidR="003D589A" w:rsidRPr="00D13515" w:rsidRDefault="008834BA" w:rsidP="00EF3F12">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4BFF660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4E613BFA" w14:textId="77777777"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14:paraId="0346D013" w14:textId="77777777"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14:paraId="4EA90BBE"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634639F" w14:textId="77777777" w:rsidR="008940FE" w:rsidRDefault="001E3ED6" w:rsidP="00280A5F">
      <w:pPr>
        <w:pStyle w:val="Heading1"/>
        <w:spacing w:before="0" w:line="276" w:lineRule="auto"/>
        <w:ind w:left="850" w:hanging="850"/>
        <w:rPr>
          <w:rFonts w:ascii="Arial" w:hAnsi="Arial" w:cs="Arial"/>
          <w:b/>
          <w:szCs w:val="22"/>
          <w:lang w:bidi="en-US"/>
        </w:rPr>
      </w:pPr>
      <w:bookmarkStart w:id="139" w:name="_Toc509572010"/>
      <w:r w:rsidRPr="00D13515">
        <w:rPr>
          <w:rFonts w:ascii="Arial" w:hAnsi="Arial" w:cs="Arial"/>
          <w:b/>
          <w:szCs w:val="22"/>
          <w:lang w:bidi="en-US"/>
        </w:rPr>
        <w:t>RESPONSIBILITIES UNDER DATA PROTECTION LEGISLATION</w:t>
      </w:r>
      <w:bookmarkEnd w:id="139"/>
      <w:r w:rsidRPr="00D13515">
        <w:rPr>
          <w:rFonts w:ascii="Arial" w:hAnsi="Arial" w:cs="Arial"/>
          <w:b/>
          <w:szCs w:val="22"/>
          <w:lang w:bidi="en-US"/>
        </w:rPr>
        <w:t xml:space="preserve"> </w:t>
      </w:r>
    </w:p>
    <w:p w14:paraId="62DEB54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14DE7CC8"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77869FD2" w14:textId="436EBA29" w:rsidR="003D589A" w:rsidRPr="00D13515" w:rsidRDefault="00BA1D64" w:rsidP="00EF3F12">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6D1E56F3"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0F5B1510" w14:textId="77777777" w:rsidR="003B199D" w:rsidRPr="00EF3F12" w:rsidRDefault="003B199D" w:rsidP="00EF3F12">
      <w:pPr>
        <w:spacing w:after="200" w:line="276" w:lineRule="auto"/>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0" w:name="_Toc357072153"/>
      <w:bookmarkStart w:id="141" w:name="_Toc359318576"/>
      <w:bookmarkStart w:id="142" w:name="_Toc359334527"/>
      <w:bookmarkStart w:id="143" w:name="_Toc359334806"/>
      <w:bookmarkStart w:id="144" w:name="_Toc359336508"/>
      <w:bookmarkStart w:id="145" w:name="_Toc509572011"/>
      <w:r w:rsidRPr="00D13515">
        <w:rPr>
          <w:rFonts w:ascii="Arial" w:hAnsi="Arial" w:cs="Arial"/>
          <w:b/>
          <w:szCs w:val="22"/>
        </w:rPr>
        <w:lastRenderedPageBreak/>
        <w:t>RELATIONS WITH THE PRESS/MEDIA</w:t>
      </w:r>
      <w:bookmarkEnd w:id="140"/>
      <w:bookmarkEnd w:id="141"/>
      <w:bookmarkEnd w:id="142"/>
      <w:bookmarkEnd w:id="143"/>
      <w:bookmarkEnd w:id="144"/>
      <w:bookmarkEnd w:id="145"/>
    </w:p>
    <w:p w14:paraId="27EA98A9" w14:textId="77777777" w:rsidR="00EE0E20" w:rsidRPr="00EE0E20" w:rsidRDefault="00EE0E20" w:rsidP="00EE0E20"/>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6" w:name="_Toc357072154"/>
      <w:bookmarkStart w:id="147" w:name="_Toc359318577"/>
      <w:bookmarkStart w:id="148" w:name="_Toc359334528"/>
      <w:bookmarkStart w:id="149" w:name="_Toc359334807"/>
      <w:bookmarkStart w:id="150" w:name="_Toc359336509"/>
      <w:bookmarkStart w:id="151" w:name="_Toc509572012"/>
      <w:r w:rsidRPr="00D13515">
        <w:rPr>
          <w:rFonts w:ascii="Arial" w:hAnsi="Arial" w:cs="Arial"/>
          <w:b/>
          <w:szCs w:val="22"/>
        </w:rPr>
        <w:t>EXECUTION AND SEALING OF LEGAL DEEDS</w:t>
      </w:r>
      <w:bookmarkEnd w:id="146"/>
      <w:bookmarkEnd w:id="147"/>
      <w:bookmarkEnd w:id="148"/>
      <w:bookmarkEnd w:id="149"/>
      <w:bookmarkEnd w:id="150"/>
      <w:bookmarkEnd w:id="151"/>
      <w:r w:rsidRPr="00D13515">
        <w:rPr>
          <w:rFonts w:ascii="Arial" w:hAnsi="Arial" w:cs="Arial"/>
          <w:b/>
          <w:szCs w:val="22"/>
        </w:rPr>
        <w:t xml:space="preserve"> </w:t>
      </w:r>
    </w:p>
    <w:p w14:paraId="78C5104C" w14:textId="18CD758A" w:rsidR="00883BA0" w:rsidRPr="0056166A" w:rsidRDefault="00883BA0" w:rsidP="0056166A">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3B0F3862" w14:textId="582869EB"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 xml:space="preserve">ors </w:t>
      </w:r>
      <w:proofErr w:type="gramStart"/>
      <w:r w:rsidR="00857F9E" w:rsidRPr="00D13515">
        <w:rPr>
          <w:rFonts w:ascii="Arial" w:hAnsi="Arial" w:cs="Arial"/>
          <w:b/>
          <w:bCs/>
          <w:color w:val="000000"/>
          <w:sz w:val="22"/>
          <w:szCs w:val="22"/>
          <w:lang w:bidi="en-US"/>
        </w:rPr>
        <w:t>may sign,</w:t>
      </w:r>
      <w:proofErr w:type="gramEnd"/>
      <w:r w:rsidR="00857F9E" w:rsidRPr="00D13515">
        <w:rPr>
          <w:rFonts w:ascii="Arial" w:hAnsi="Arial" w:cs="Arial"/>
          <w:b/>
          <w:bCs/>
          <w:color w:val="000000"/>
          <w:sz w:val="22"/>
          <w:szCs w:val="22"/>
          <w:lang w:bidi="en-US"/>
        </w:rPr>
        <w:t xml:space="preserve"> on behalf of the C</w:t>
      </w:r>
      <w:r w:rsidRPr="00D13515">
        <w:rPr>
          <w:rFonts w:ascii="Arial" w:hAnsi="Arial" w:cs="Arial"/>
          <w:b/>
          <w:bCs/>
          <w:color w:val="000000"/>
          <w:sz w:val="22"/>
          <w:szCs w:val="22"/>
          <w:lang w:bidi="en-US"/>
        </w:rPr>
        <w:t>ouncil, any deed required by law and the Proper Officer shall witness their signatures.</w:t>
      </w:r>
    </w:p>
    <w:p w14:paraId="6CFC068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1B92DB09" w14:textId="77777777" w:rsidR="00C51377" w:rsidRDefault="00C51377">
      <w:pPr>
        <w:rPr>
          <w:rFonts w:ascii="Arial" w:eastAsiaTheme="majorEastAsia" w:hAnsi="Arial" w:cs="Arial"/>
          <w:b/>
          <w:bCs/>
          <w:color w:val="000000" w:themeColor="text1"/>
          <w:sz w:val="22"/>
          <w:szCs w:val="22"/>
        </w:rPr>
      </w:pPr>
      <w:bookmarkStart w:id="152" w:name="_Toc357072155"/>
      <w:bookmarkStart w:id="153" w:name="_Toc359318578"/>
      <w:bookmarkStart w:id="154" w:name="_Toc359334529"/>
      <w:bookmarkStart w:id="155" w:name="_Toc359334808"/>
      <w:bookmarkStart w:id="156" w:name="_Toc359336510"/>
      <w:bookmarkStart w:id="157" w:name="_Toc509572013"/>
      <w:r>
        <w:rPr>
          <w:rFonts w:ascii="Arial" w:hAnsi="Arial" w:cs="Arial"/>
          <w:b/>
          <w:szCs w:val="22"/>
        </w:rPr>
        <w:br w:type="page"/>
      </w:r>
    </w:p>
    <w:p w14:paraId="6BE99D17" w14:textId="77777777"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lastRenderedPageBreak/>
        <w:t>COMMUNICATING WITH DISTRICT AND COUNTY OR UNITARY COUNCILLORS</w:t>
      </w:r>
      <w:bookmarkEnd w:id="152"/>
      <w:bookmarkEnd w:id="153"/>
      <w:bookmarkEnd w:id="154"/>
      <w:bookmarkEnd w:id="155"/>
      <w:bookmarkEnd w:id="156"/>
      <w:bookmarkEnd w:id="157"/>
    </w:p>
    <w:p w14:paraId="7C3C7DBA"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pPr>
        <w:rPr>
          <w:rFonts w:ascii="Arial" w:eastAsiaTheme="majorEastAsia" w:hAnsi="Arial" w:cs="Arial"/>
          <w:b/>
          <w:bCs/>
          <w:color w:val="000000" w:themeColor="text1"/>
          <w:sz w:val="22"/>
          <w:szCs w:val="22"/>
        </w:rPr>
      </w:pPr>
      <w:bookmarkStart w:id="158" w:name="_Toc359318579"/>
      <w:bookmarkStart w:id="159" w:name="_Toc359334530"/>
      <w:bookmarkStart w:id="160" w:name="_Toc359334809"/>
      <w:bookmarkStart w:id="161" w:name="_Toc359336511"/>
      <w:bookmarkStart w:id="162" w:name="_Toc357072156"/>
    </w:p>
    <w:p w14:paraId="4D2B4C7F" w14:textId="77777777" w:rsidR="00883BA0" w:rsidRPr="00D13515" w:rsidRDefault="001E3ED6" w:rsidP="0032195E">
      <w:pPr>
        <w:pStyle w:val="Heading1"/>
        <w:spacing w:before="0" w:after="200" w:line="276" w:lineRule="auto"/>
        <w:rPr>
          <w:rFonts w:ascii="Arial" w:hAnsi="Arial" w:cs="Arial"/>
          <w:b/>
          <w:szCs w:val="22"/>
        </w:rPr>
      </w:pPr>
      <w:bookmarkStart w:id="163" w:name="_Toc509572014"/>
      <w:r w:rsidRPr="00D13515">
        <w:rPr>
          <w:rFonts w:ascii="Arial" w:hAnsi="Arial" w:cs="Arial"/>
          <w:b/>
          <w:szCs w:val="22"/>
        </w:rPr>
        <w:t>RESTRICTIONS ON COUNCILLOR ACTIVITIES</w:t>
      </w:r>
      <w:bookmarkEnd w:id="158"/>
      <w:bookmarkEnd w:id="159"/>
      <w:bookmarkEnd w:id="160"/>
      <w:bookmarkEnd w:id="161"/>
      <w:bookmarkEnd w:id="163"/>
    </w:p>
    <w:p w14:paraId="1122710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2"/>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B9EF6C9" w14:textId="77777777" w:rsidR="00883BA0" w:rsidRPr="00D13515" w:rsidRDefault="001E3ED6" w:rsidP="0032195E">
      <w:pPr>
        <w:pStyle w:val="Heading1"/>
        <w:spacing w:before="0" w:after="200" w:line="276" w:lineRule="auto"/>
        <w:rPr>
          <w:rFonts w:ascii="Arial" w:hAnsi="Arial" w:cs="Arial"/>
          <w:b/>
          <w:szCs w:val="22"/>
        </w:rPr>
      </w:pPr>
      <w:bookmarkStart w:id="164" w:name="_Toc359318581"/>
      <w:bookmarkStart w:id="165" w:name="_Toc359334532"/>
      <w:bookmarkStart w:id="166" w:name="_Toc359334811"/>
      <w:bookmarkStart w:id="167" w:name="_Toc359336513"/>
      <w:bookmarkStart w:id="168" w:name="_Toc509572015"/>
      <w:r w:rsidRPr="00D13515">
        <w:rPr>
          <w:rFonts w:ascii="Arial" w:hAnsi="Arial" w:cs="Arial"/>
          <w:b/>
          <w:szCs w:val="22"/>
        </w:rPr>
        <w:t>STANDING ORDERS GENERALLY</w:t>
      </w:r>
      <w:bookmarkEnd w:id="164"/>
      <w:bookmarkEnd w:id="165"/>
      <w:bookmarkEnd w:id="166"/>
      <w:bookmarkEnd w:id="167"/>
      <w:bookmarkEnd w:id="168"/>
    </w:p>
    <w:p w14:paraId="5C6E5AAE"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06415658"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8B1FCA">
        <w:rPr>
          <w:rFonts w:ascii="Arial" w:hAnsi="Arial" w:cs="Arial"/>
          <w:sz w:val="22"/>
          <w:szCs w:val="22"/>
          <w:lang w:bidi="en-US"/>
        </w:rPr>
        <w:t xml:space="preserve">two </w:t>
      </w:r>
      <w:r w:rsidRPr="00D13515">
        <w:rPr>
          <w:rFonts w:ascii="Arial" w:hAnsi="Arial" w:cs="Arial"/>
          <w:sz w:val="22"/>
          <w:szCs w:val="22"/>
          <w:lang w:bidi="en-US"/>
        </w:rPr>
        <w:t>councillors to be given to the Proper Officer in accordance with standing 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36E6A434" w14:textId="1CB9A75B"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63752" w14:textId="77777777" w:rsidR="00780422" w:rsidRDefault="00780422" w:rsidP="00E77177">
      <w:r>
        <w:separator/>
      </w:r>
    </w:p>
  </w:endnote>
  <w:endnote w:type="continuationSeparator" w:id="0">
    <w:p w14:paraId="12827AD3" w14:textId="77777777" w:rsidR="00780422" w:rsidRDefault="00780422"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ACBC6" w14:textId="77777777" w:rsidR="00780422" w:rsidRDefault="00780422" w:rsidP="00E77177">
      <w:r>
        <w:separator/>
      </w:r>
    </w:p>
  </w:footnote>
  <w:footnote w:type="continuationSeparator" w:id="0">
    <w:p w14:paraId="31CD36B1" w14:textId="77777777" w:rsidR="00780422" w:rsidRDefault="00780422"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002E"/>
    <w:rsid w:val="00002980"/>
    <w:rsid w:val="00006C26"/>
    <w:rsid w:val="0001173E"/>
    <w:rsid w:val="000165C0"/>
    <w:rsid w:val="00017285"/>
    <w:rsid w:val="000227BC"/>
    <w:rsid w:val="00023AAA"/>
    <w:rsid w:val="00025867"/>
    <w:rsid w:val="0003069C"/>
    <w:rsid w:val="00032275"/>
    <w:rsid w:val="00033945"/>
    <w:rsid w:val="000342D4"/>
    <w:rsid w:val="0004611C"/>
    <w:rsid w:val="000462F5"/>
    <w:rsid w:val="0004640F"/>
    <w:rsid w:val="0005210C"/>
    <w:rsid w:val="00057794"/>
    <w:rsid w:val="00061163"/>
    <w:rsid w:val="00063010"/>
    <w:rsid w:val="000662B4"/>
    <w:rsid w:val="000704FE"/>
    <w:rsid w:val="00077D88"/>
    <w:rsid w:val="00081393"/>
    <w:rsid w:val="000818D8"/>
    <w:rsid w:val="000834A7"/>
    <w:rsid w:val="00085A1C"/>
    <w:rsid w:val="00091467"/>
    <w:rsid w:val="00092599"/>
    <w:rsid w:val="00093142"/>
    <w:rsid w:val="00093283"/>
    <w:rsid w:val="00093937"/>
    <w:rsid w:val="0009766F"/>
    <w:rsid w:val="00097B13"/>
    <w:rsid w:val="000A6890"/>
    <w:rsid w:val="000A691E"/>
    <w:rsid w:val="000A7970"/>
    <w:rsid w:val="000B6DD1"/>
    <w:rsid w:val="000C35CA"/>
    <w:rsid w:val="000C3E9C"/>
    <w:rsid w:val="000C5EDE"/>
    <w:rsid w:val="000D41AF"/>
    <w:rsid w:val="000D71AB"/>
    <w:rsid w:val="000F0D96"/>
    <w:rsid w:val="000F2D48"/>
    <w:rsid w:val="00100DDB"/>
    <w:rsid w:val="00101711"/>
    <w:rsid w:val="001028E6"/>
    <w:rsid w:val="00106A98"/>
    <w:rsid w:val="00107A82"/>
    <w:rsid w:val="00107CEC"/>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5195B"/>
    <w:rsid w:val="001548DC"/>
    <w:rsid w:val="00154B66"/>
    <w:rsid w:val="001559AB"/>
    <w:rsid w:val="00156678"/>
    <w:rsid w:val="00157C8C"/>
    <w:rsid w:val="0016182F"/>
    <w:rsid w:val="00161EF0"/>
    <w:rsid w:val="00163684"/>
    <w:rsid w:val="0016791F"/>
    <w:rsid w:val="00170729"/>
    <w:rsid w:val="001713EB"/>
    <w:rsid w:val="0017621E"/>
    <w:rsid w:val="001773ED"/>
    <w:rsid w:val="00182454"/>
    <w:rsid w:val="001841C0"/>
    <w:rsid w:val="00185153"/>
    <w:rsid w:val="0018695D"/>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1BDE"/>
    <w:rsid w:val="001E3ED6"/>
    <w:rsid w:val="001E62AA"/>
    <w:rsid w:val="001E7E12"/>
    <w:rsid w:val="001F0E95"/>
    <w:rsid w:val="001F3666"/>
    <w:rsid w:val="001F4FF0"/>
    <w:rsid w:val="001F5083"/>
    <w:rsid w:val="001F6994"/>
    <w:rsid w:val="002035F3"/>
    <w:rsid w:val="002106EB"/>
    <w:rsid w:val="00212BC6"/>
    <w:rsid w:val="00213E01"/>
    <w:rsid w:val="002203BA"/>
    <w:rsid w:val="00221566"/>
    <w:rsid w:val="00221E83"/>
    <w:rsid w:val="00225151"/>
    <w:rsid w:val="0023055F"/>
    <w:rsid w:val="00230E42"/>
    <w:rsid w:val="002324C5"/>
    <w:rsid w:val="002332E0"/>
    <w:rsid w:val="002355FF"/>
    <w:rsid w:val="00236712"/>
    <w:rsid w:val="002412D2"/>
    <w:rsid w:val="002446EF"/>
    <w:rsid w:val="002454B5"/>
    <w:rsid w:val="00247B24"/>
    <w:rsid w:val="00250218"/>
    <w:rsid w:val="002543D5"/>
    <w:rsid w:val="00256B48"/>
    <w:rsid w:val="00260F9B"/>
    <w:rsid w:val="002610C6"/>
    <w:rsid w:val="00262A53"/>
    <w:rsid w:val="00264EE6"/>
    <w:rsid w:val="0026695D"/>
    <w:rsid w:val="00274726"/>
    <w:rsid w:val="00277095"/>
    <w:rsid w:val="00277199"/>
    <w:rsid w:val="002775BF"/>
    <w:rsid w:val="00277B7B"/>
    <w:rsid w:val="00280A5F"/>
    <w:rsid w:val="00281929"/>
    <w:rsid w:val="0028205E"/>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2BAD"/>
    <w:rsid w:val="002B35EC"/>
    <w:rsid w:val="002B40FF"/>
    <w:rsid w:val="002B55AC"/>
    <w:rsid w:val="002C44F7"/>
    <w:rsid w:val="002C672C"/>
    <w:rsid w:val="002D1110"/>
    <w:rsid w:val="002D41DA"/>
    <w:rsid w:val="002D7200"/>
    <w:rsid w:val="002E21D7"/>
    <w:rsid w:val="002E7A33"/>
    <w:rsid w:val="002F0615"/>
    <w:rsid w:val="002F079D"/>
    <w:rsid w:val="0030183D"/>
    <w:rsid w:val="00305224"/>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1C75"/>
    <w:rsid w:val="0033338E"/>
    <w:rsid w:val="00343E7A"/>
    <w:rsid w:val="00352AD3"/>
    <w:rsid w:val="00353FD1"/>
    <w:rsid w:val="00354520"/>
    <w:rsid w:val="00356BF2"/>
    <w:rsid w:val="00363397"/>
    <w:rsid w:val="00363449"/>
    <w:rsid w:val="00367CE1"/>
    <w:rsid w:val="00372B50"/>
    <w:rsid w:val="00375C39"/>
    <w:rsid w:val="00386D87"/>
    <w:rsid w:val="003917BE"/>
    <w:rsid w:val="00396266"/>
    <w:rsid w:val="003965A5"/>
    <w:rsid w:val="003A10D6"/>
    <w:rsid w:val="003A2789"/>
    <w:rsid w:val="003A2B98"/>
    <w:rsid w:val="003A4793"/>
    <w:rsid w:val="003A64B6"/>
    <w:rsid w:val="003A75F3"/>
    <w:rsid w:val="003A7A84"/>
    <w:rsid w:val="003A7DCD"/>
    <w:rsid w:val="003B1511"/>
    <w:rsid w:val="003B199D"/>
    <w:rsid w:val="003B506B"/>
    <w:rsid w:val="003B68D3"/>
    <w:rsid w:val="003B6D12"/>
    <w:rsid w:val="003C5ECA"/>
    <w:rsid w:val="003C5EF6"/>
    <w:rsid w:val="003C5F53"/>
    <w:rsid w:val="003C6B53"/>
    <w:rsid w:val="003C7F9C"/>
    <w:rsid w:val="003D00A6"/>
    <w:rsid w:val="003D2B5B"/>
    <w:rsid w:val="003D4F2C"/>
    <w:rsid w:val="003D589A"/>
    <w:rsid w:val="003E583D"/>
    <w:rsid w:val="003F0E4D"/>
    <w:rsid w:val="003F281A"/>
    <w:rsid w:val="003F2CFE"/>
    <w:rsid w:val="003F4D14"/>
    <w:rsid w:val="003F717E"/>
    <w:rsid w:val="00401591"/>
    <w:rsid w:val="00401F20"/>
    <w:rsid w:val="00403AB6"/>
    <w:rsid w:val="00412EB9"/>
    <w:rsid w:val="00416802"/>
    <w:rsid w:val="00423FB7"/>
    <w:rsid w:val="00425585"/>
    <w:rsid w:val="00426A27"/>
    <w:rsid w:val="00427BE2"/>
    <w:rsid w:val="00427C8A"/>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6213"/>
    <w:rsid w:val="00477E7B"/>
    <w:rsid w:val="00480882"/>
    <w:rsid w:val="00480D7A"/>
    <w:rsid w:val="00481661"/>
    <w:rsid w:val="00481C2B"/>
    <w:rsid w:val="004857B6"/>
    <w:rsid w:val="0048793A"/>
    <w:rsid w:val="00495F1E"/>
    <w:rsid w:val="004A0E61"/>
    <w:rsid w:val="004A7BDA"/>
    <w:rsid w:val="004B0BD0"/>
    <w:rsid w:val="004B1097"/>
    <w:rsid w:val="004B1623"/>
    <w:rsid w:val="004B2530"/>
    <w:rsid w:val="004B2817"/>
    <w:rsid w:val="004B3E52"/>
    <w:rsid w:val="004B449A"/>
    <w:rsid w:val="004B656E"/>
    <w:rsid w:val="004B6E4D"/>
    <w:rsid w:val="004C1B5F"/>
    <w:rsid w:val="004C2B7B"/>
    <w:rsid w:val="004C417C"/>
    <w:rsid w:val="004C4484"/>
    <w:rsid w:val="004C7D23"/>
    <w:rsid w:val="004D19FB"/>
    <w:rsid w:val="004D3D05"/>
    <w:rsid w:val="004D4657"/>
    <w:rsid w:val="004D55C3"/>
    <w:rsid w:val="004E1B75"/>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6A6F"/>
    <w:rsid w:val="0052730F"/>
    <w:rsid w:val="00530417"/>
    <w:rsid w:val="00537CEB"/>
    <w:rsid w:val="00540411"/>
    <w:rsid w:val="0054042F"/>
    <w:rsid w:val="00541926"/>
    <w:rsid w:val="00546871"/>
    <w:rsid w:val="0055109F"/>
    <w:rsid w:val="00552B84"/>
    <w:rsid w:val="005537C7"/>
    <w:rsid w:val="0055388C"/>
    <w:rsid w:val="0056166A"/>
    <w:rsid w:val="005628C9"/>
    <w:rsid w:val="00564380"/>
    <w:rsid w:val="00564944"/>
    <w:rsid w:val="00565463"/>
    <w:rsid w:val="0056564F"/>
    <w:rsid w:val="00573C4E"/>
    <w:rsid w:val="00573D92"/>
    <w:rsid w:val="00577731"/>
    <w:rsid w:val="00580EC6"/>
    <w:rsid w:val="00582596"/>
    <w:rsid w:val="00585898"/>
    <w:rsid w:val="00587866"/>
    <w:rsid w:val="005913BF"/>
    <w:rsid w:val="005926F1"/>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787A"/>
    <w:rsid w:val="005D7A76"/>
    <w:rsid w:val="005E3419"/>
    <w:rsid w:val="005E3ACA"/>
    <w:rsid w:val="005E3E4E"/>
    <w:rsid w:val="005F0BAB"/>
    <w:rsid w:val="005F1BAA"/>
    <w:rsid w:val="005F227E"/>
    <w:rsid w:val="005F3C55"/>
    <w:rsid w:val="005F41FC"/>
    <w:rsid w:val="005F51BF"/>
    <w:rsid w:val="005F5408"/>
    <w:rsid w:val="00604A91"/>
    <w:rsid w:val="00604DED"/>
    <w:rsid w:val="00607251"/>
    <w:rsid w:val="00612253"/>
    <w:rsid w:val="00615DE5"/>
    <w:rsid w:val="00615E9F"/>
    <w:rsid w:val="00616057"/>
    <w:rsid w:val="00617982"/>
    <w:rsid w:val="00621B4B"/>
    <w:rsid w:val="0062325E"/>
    <w:rsid w:val="0062394F"/>
    <w:rsid w:val="00623FE1"/>
    <w:rsid w:val="00624337"/>
    <w:rsid w:val="0062753E"/>
    <w:rsid w:val="00631F2E"/>
    <w:rsid w:val="0063275E"/>
    <w:rsid w:val="006415A5"/>
    <w:rsid w:val="00642DD7"/>
    <w:rsid w:val="00643376"/>
    <w:rsid w:val="006434DA"/>
    <w:rsid w:val="00643639"/>
    <w:rsid w:val="00645A14"/>
    <w:rsid w:val="00646D67"/>
    <w:rsid w:val="0064731C"/>
    <w:rsid w:val="00652CE7"/>
    <w:rsid w:val="00656425"/>
    <w:rsid w:val="0066327B"/>
    <w:rsid w:val="006658A7"/>
    <w:rsid w:val="00666966"/>
    <w:rsid w:val="00667255"/>
    <w:rsid w:val="00667391"/>
    <w:rsid w:val="00671685"/>
    <w:rsid w:val="00675B1A"/>
    <w:rsid w:val="00685B86"/>
    <w:rsid w:val="0068763E"/>
    <w:rsid w:val="00687658"/>
    <w:rsid w:val="006912D8"/>
    <w:rsid w:val="00692C28"/>
    <w:rsid w:val="00692F11"/>
    <w:rsid w:val="00695668"/>
    <w:rsid w:val="00696729"/>
    <w:rsid w:val="006A0045"/>
    <w:rsid w:val="006A2C38"/>
    <w:rsid w:val="006A2EE7"/>
    <w:rsid w:val="006A2FA5"/>
    <w:rsid w:val="006A4378"/>
    <w:rsid w:val="006A4DD2"/>
    <w:rsid w:val="006A5A10"/>
    <w:rsid w:val="006A675A"/>
    <w:rsid w:val="006A77FA"/>
    <w:rsid w:val="006B4D67"/>
    <w:rsid w:val="006B52B8"/>
    <w:rsid w:val="006B5DDA"/>
    <w:rsid w:val="006C2FB3"/>
    <w:rsid w:val="006C4B7F"/>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04B9"/>
    <w:rsid w:val="00735162"/>
    <w:rsid w:val="00735963"/>
    <w:rsid w:val="00736FE9"/>
    <w:rsid w:val="00740D10"/>
    <w:rsid w:val="007438EA"/>
    <w:rsid w:val="007450D4"/>
    <w:rsid w:val="007466FC"/>
    <w:rsid w:val="00746774"/>
    <w:rsid w:val="00747E06"/>
    <w:rsid w:val="00750ECC"/>
    <w:rsid w:val="007545B9"/>
    <w:rsid w:val="007555D9"/>
    <w:rsid w:val="007625CA"/>
    <w:rsid w:val="00762E69"/>
    <w:rsid w:val="0076461D"/>
    <w:rsid w:val="00765EBA"/>
    <w:rsid w:val="0076788F"/>
    <w:rsid w:val="00770878"/>
    <w:rsid w:val="0077708A"/>
    <w:rsid w:val="007771DE"/>
    <w:rsid w:val="00780422"/>
    <w:rsid w:val="00781597"/>
    <w:rsid w:val="00782D72"/>
    <w:rsid w:val="007832EC"/>
    <w:rsid w:val="00784A51"/>
    <w:rsid w:val="00784F96"/>
    <w:rsid w:val="00786AA5"/>
    <w:rsid w:val="00791193"/>
    <w:rsid w:val="007951AB"/>
    <w:rsid w:val="007A14D0"/>
    <w:rsid w:val="007A25FD"/>
    <w:rsid w:val="007A26BE"/>
    <w:rsid w:val="007B6AA4"/>
    <w:rsid w:val="007B6D23"/>
    <w:rsid w:val="007B7B85"/>
    <w:rsid w:val="007C0ABA"/>
    <w:rsid w:val="007C18E6"/>
    <w:rsid w:val="007C68DD"/>
    <w:rsid w:val="007D1F41"/>
    <w:rsid w:val="007D36D9"/>
    <w:rsid w:val="007D36DE"/>
    <w:rsid w:val="007D715A"/>
    <w:rsid w:val="007E1D8F"/>
    <w:rsid w:val="007E2B82"/>
    <w:rsid w:val="007E3E5B"/>
    <w:rsid w:val="007F0445"/>
    <w:rsid w:val="007F130E"/>
    <w:rsid w:val="007F4EF7"/>
    <w:rsid w:val="007F5D7C"/>
    <w:rsid w:val="00801757"/>
    <w:rsid w:val="00805035"/>
    <w:rsid w:val="0080589B"/>
    <w:rsid w:val="00812A73"/>
    <w:rsid w:val="00812DA4"/>
    <w:rsid w:val="00813F39"/>
    <w:rsid w:val="00815E05"/>
    <w:rsid w:val="00822C76"/>
    <w:rsid w:val="0082584E"/>
    <w:rsid w:val="0083290E"/>
    <w:rsid w:val="00832A02"/>
    <w:rsid w:val="00833EFA"/>
    <w:rsid w:val="00834211"/>
    <w:rsid w:val="00835106"/>
    <w:rsid w:val="008375C3"/>
    <w:rsid w:val="00840D34"/>
    <w:rsid w:val="008424A2"/>
    <w:rsid w:val="008433FC"/>
    <w:rsid w:val="008438C9"/>
    <w:rsid w:val="00843960"/>
    <w:rsid w:val="008441B4"/>
    <w:rsid w:val="00851C9E"/>
    <w:rsid w:val="00854B6B"/>
    <w:rsid w:val="00855C92"/>
    <w:rsid w:val="00857201"/>
    <w:rsid w:val="0085724C"/>
    <w:rsid w:val="00857F9E"/>
    <w:rsid w:val="00861580"/>
    <w:rsid w:val="008619D6"/>
    <w:rsid w:val="008646D7"/>
    <w:rsid w:val="00864C37"/>
    <w:rsid w:val="00871566"/>
    <w:rsid w:val="00871ABA"/>
    <w:rsid w:val="00875BD6"/>
    <w:rsid w:val="00877270"/>
    <w:rsid w:val="00877F40"/>
    <w:rsid w:val="00880945"/>
    <w:rsid w:val="008818BC"/>
    <w:rsid w:val="00881E33"/>
    <w:rsid w:val="008829D5"/>
    <w:rsid w:val="008834BA"/>
    <w:rsid w:val="00883BA0"/>
    <w:rsid w:val="00890240"/>
    <w:rsid w:val="008902F9"/>
    <w:rsid w:val="00893A0F"/>
    <w:rsid w:val="008940FE"/>
    <w:rsid w:val="00894629"/>
    <w:rsid w:val="00894D00"/>
    <w:rsid w:val="008A4340"/>
    <w:rsid w:val="008A569B"/>
    <w:rsid w:val="008A5C12"/>
    <w:rsid w:val="008A68F7"/>
    <w:rsid w:val="008B1FCA"/>
    <w:rsid w:val="008B3881"/>
    <w:rsid w:val="008B47F3"/>
    <w:rsid w:val="008B488F"/>
    <w:rsid w:val="008B62CC"/>
    <w:rsid w:val="008C0CF2"/>
    <w:rsid w:val="008C42EF"/>
    <w:rsid w:val="008C496A"/>
    <w:rsid w:val="008C62D1"/>
    <w:rsid w:val="008D1E97"/>
    <w:rsid w:val="008D3031"/>
    <w:rsid w:val="008D7F9F"/>
    <w:rsid w:val="008E3A7C"/>
    <w:rsid w:val="008E5715"/>
    <w:rsid w:val="008E6A28"/>
    <w:rsid w:val="008E774F"/>
    <w:rsid w:val="008E7A59"/>
    <w:rsid w:val="00903108"/>
    <w:rsid w:val="00903F4E"/>
    <w:rsid w:val="00906031"/>
    <w:rsid w:val="00910337"/>
    <w:rsid w:val="00911615"/>
    <w:rsid w:val="00913261"/>
    <w:rsid w:val="0091371E"/>
    <w:rsid w:val="00915B9F"/>
    <w:rsid w:val="00915CE8"/>
    <w:rsid w:val="00916726"/>
    <w:rsid w:val="00916C0D"/>
    <w:rsid w:val="00916CCE"/>
    <w:rsid w:val="009245D9"/>
    <w:rsid w:val="0092484D"/>
    <w:rsid w:val="0093188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69BB"/>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87EA9"/>
    <w:rsid w:val="00991EFD"/>
    <w:rsid w:val="00994C99"/>
    <w:rsid w:val="009A3E04"/>
    <w:rsid w:val="009A451C"/>
    <w:rsid w:val="009A6ADB"/>
    <w:rsid w:val="009B00FB"/>
    <w:rsid w:val="009B0CCC"/>
    <w:rsid w:val="009B159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60CF"/>
    <w:rsid w:val="00A02674"/>
    <w:rsid w:val="00A02841"/>
    <w:rsid w:val="00A0420B"/>
    <w:rsid w:val="00A04C6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6765"/>
    <w:rsid w:val="00A77BC6"/>
    <w:rsid w:val="00A844A0"/>
    <w:rsid w:val="00A86D1A"/>
    <w:rsid w:val="00A9033E"/>
    <w:rsid w:val="00A933DB"/>
    <w:rsid w:val="00A9714B"/>
    <w:rsid w:val="00AA4793"/>
    <w:rsid w:val="00AB2384"/>
    <w:rsid w:val="00AB2FED"/>
    <w:rsid w:val="00AB7305"/>
    <w:rsid w:val="00AB7B72"/>
    <w:rsid w:val="00AC1759"/>
    <w:rsid w:val="00AD0807"/>
    <w:rsid w:val="00AE24F9"/>
    <w:rsid w:val="00AF381E"/>
    <w:rsid w:val="00AF51F0"/>
    <w:rsid w:val="00AF694B"/>
    <w:rsid w:val="00AF731D"/>
    <w:rsid w:val="00B043CD"/>
    <w:rsid w:val="00B04571"/>
    <w:rsid w:val="00B0498B"/>
    <w:rsid w:val="00B07A5E"/>
    <w:rsid w:val="00B07D0E"/>
    <w:rsid w:val="00B20036"/>
    <w:rsid w:val="00B2085A"/>
    <w:rsid w:val="00B22D27"/>
    <w:rsid w:val="00B243BA"/>
    <w:rsid w:val="00B31E52"/>
    <w:rsid w:val="00B32622"/>
    <w:rsid w:val="00B33D6A"/>
    <w:rsid w:val="00B4085A"/>
    <w:rsid w:val="00B41C7F"/>
    <w:rsid w:val="00B422C9"/>
    <w:rsid w:val="00B438FF"/>
    <w:rsid w:val="00B44291"/>
    <w:rsid w:val="00B45026"/>
    <w:rsid w:val="00B45057"/>
    <w:rsid w:val="00B46A90"/>
    <w:rsid w:val="00B50613"/>
    <w:rsid w:val="00B55FF7"/>
    <w:rsid w:val="00B64026"/>
    <w:rsid w:val="00B7077B"/>
    <w:rsid w:val="00B738C2"/>
    <w:rsid w:val="00B73D0E"/>
    <w:rsid w:val="00B7521E"/>
    <w:rsid w:val="00B8114F"/>
    <w:rsid w:val="00B8589A"/>
    <w:rsid w:val="00B85A48"/>
    <w:rsid w:val="00B85A62"/>
    <w:rsid w:val="00B85D4F"/>
    <w:rsid w:val="00B87F9D"/>
    <w:rsid w:val="00B94425"/>
    <w:rsid w:val="00B95255"/>
    <w:rsid w:val="00BA1D64"/>
    <w:rsid w:val="00BA1F20"/>
    <w:rsid w:val="00BA60FE"/>
    <w:rsid w:val="00BB464B"/>
    <w:rsid w:val="00BB5C74"/>
    <w:rsid w:val="00BB7056"/>
    <w:rsid w:val="00BC1003"/>
    <w:rsid w:val="00BC50B3"/>
    <w:rsid w:val="00BC622D"/>
    <w:rsid w:val="00BC681F"/>
    <w:rsid w:val="00BC7AC0"/>
    <w:rsid w:val="00BC7B62"/>
    <w:rsid w:val="00BD1CB6"/>
    <w:rsid w:val="00BD3092"/>
    <w:rsid w:val="00BE2A2D"/>
    <w:rsid w:val="00BE3127"/>
    <w:rsid w:val="00BE52A2"/>
    <w:rsid w:val="00BF04B3"/>
    <w:rsid w:val="00BF2366"/>
    <w:rsid w:val="00BF3998"/>
    <w:rsid w:val="00BF4758"/>
    <w:rsid w:val="00BF756B"/>
    <w:rsid w:val="00C01972"/>
    <w:rsid w:val="00C05A6E"/>
    <w:rsid w:val="00C10B7E"/>
    <w:rsid w:val="00C11126"/>
    <w:rsid w:val="00C111A5"/>
    <w:rsid w:val="00C1280C"/>
    <w:rsid w:val="00C15D28"/>
    <w:rsid w:val="00C15D3F"/>
    <w:rsid w:val="00C16A35"/>
    <w:rsid w:val="00C17FFE"/>
    <w:rsid w:val="00C22260"/>
    <w:rsid w:val="00C22D18"/>
    <w:rsid w:val="00C2570E"/>
    <w:rsid w:val="00C30271"/>
    <w:rsid w:val="00C32181"/>
    <w:rsid w:val="00C356D9"/>
    <w:rsid w:val="00C4001F"/>
    <w:rsid w:val="00C43EA8"/>
    <w:rsid w:val="00C43F23"/>
    <w:rsid w:val="00C44973"/>
    <w:rsid w:val="00C51377"/>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93DB4"/>
    <w:rsid w:val="00CA0474"/>
    <w:rsid w:val="00CA2DAF"/>
    <w:rsid w:val="00CA5EAF"/>
    <w:rsid w:val="00CB17F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4840"/>
    <w:rsid w:val="00CF6EDA"/>
    <w:rsid w:val="00CF7636"/>
    <w:rsid w:val="00D02918"/>
    <w:rsid w:val="00D0547A"/>
    <w:rsid w:val="00D059D7"/>
    <w:rsid w:val="00D07A86"/>
    <w:rsid w:val="00D12CAF"/>
    <w:rsid w:val="00D13515"/>
    <w:rsid w:val="00D14D68"/>
    <w:rsid w:val="00D14E3E"/>
    <w:rsid w:val="00D23400"/>
    <w:rsid w:val="00D24CF0"/>
    <w:rsid w:val="00D2625F"/>
    <w:rsid w:val="00D27786"/>
    <w:rsid w:val="00D2785F"/>
    <w:rsid w:val="00D311E1"/>
    <w:rsid w:val="00D40118"/>
    <w:rsid w:val="00D406CB"/>
    <w:rsid w:val="00D47927"/>
    <w:rsid w:val="00D50167"/>
    <w:rsid w:val="00D5219A"/>
    <w:rsid w:val="00D5297E"/>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522A"/>
    <w:rsid w:val="00DE06CC"/>
    <w:rsid w:val="00DE10AF"/>
    <w:rsid w:val="00DE1EA1"/>
    <w:rsid w:val="00DF441A"/>
    <w:rsid w:val="00DF5F4D"/>
    <w:rsid w:val="00DF7D42"/>
    <w:rsid w:val="00E006B8"/>
    <w:rsid w:val="00E01984"/>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20D9"/>
    <w:rsid w:val="00E5595E"/>
    <w:rsid w:val="00E605EA"/>
    <w:rsid w:val="00E6080A"/>
    <w:rsid w:val="00E61011"/>
    <w:rsid w:val="00E62D15"/>
    <w:rsid w:val="00E6671C"/>
    <w:rsid w:val="00E667F5"/>
    <w:rsid w:val="00E720E9"/>
    <w:rsid w:val="00E72AB4"/>
    <w:rsid w:val="00E7305E"/>
    <w:rsid w:val="00E74055"/>
    <w:rsid w:val="00E77177"/>
    <w:rsid w:val="00E80B39"/>
    <w:rsid w:val="00E84DC3"/>
    <w:rsid w:val="00E87B4D"/>
    <w:rsid w:val="00E93756"/>
    <w:rsid w:val="00E93DB7"/>
    <w:rsid w:val="00E93E50"/>
    <w:rsid w:val="00E95D72"/>
    <w:rsid w:val="00E96CF6"/>
    <w:rsid w:val="00EA594D"/>
    <w:rsid w:val="00EA5C76"/>
    <w:rsid w:val="00EA7BE0"/>
    <w:rsid w:val="00EB0F80"/>
    <w:rsid w:val="00EB2171"/>
    <w:rsid w:val="00EB5759"/>
    <w:rsid w:val="00EC1073"/>
    <w:rsid w:val="00EC660D"/>
    <w:rsid w:val="00EC74FC"/>
    <w:rsid w:val="00EE02B1"/>
    <w:rsid w:val="00EE0E20"/>
    <w:rsid w:val="00EE2B84"/>
    <w:rsid w:val="00EE2E3E"/>
    <w:rsid w:val="00EE767B"/>
    <w:rsid w:val="00EF171F"/>
    <w:rsid w:val="00EF1B25"/>
    <w:rsid w:val="00EF3F12"/>
    <w:rsid w:val="00EF48BA"/>
    <w:rsid w:val="00EF52D3"/>
    <w:rsid w:val="00EF53C0"/>
    <w:rsid w:val="00EF6253"/>
    <w:rsid w:val="00EF6623"/>
    <w:rsid w:val="00F00DD4"/>
    <w:rsid w:val="00F01070"/>
    <w:rsid w:val="00F047CE"/>
    <w:rsid w:val="00F072A0"/>
    <w:rsid w:val="00F11317"/>
    <w:rsid w:val="00F1147D"/>
    <w:rsid w:val="00F11E0F"/>
    <w:rsid w:val="00F16742"/>
    <w:rsid w:val="00F1680C"/>
    <w:rsid w:val="00F21EC4"/>
    <w:rsid w:val="00F266AA"/>
    <w:rsid w:val="00F304C1"/>
    <w:rsid w:val="00F458D9"/>
    <w:rsid w:val="00F45D8E"/>
    <w:rsid w:val="00F4654C"/>
    <w:rsid w:val="00F53B0A"/>
    <w:rsid w:val="00F565D6"/>
    <w:rsid w:val="00F566B9"/>
    <w:rsid w:val="00F5685A"/>
    <w:rsid w:val="00F630CE"/>
    <w:rsid w:val="00F64BA1"/>
    <w:rsid w:val="00F674AF"/>
    <w:rsid w:val="00F679D7"/>
    <w:rsid w:val="00F770F1"/>
    <w:rsid w:val="00F8024B"/>
    <w:rsid w:val="00F8049B"/>
    <w:rsid w:val="00F8299B"/>
    <w:rsid w:val="00F90799"/>
    <w:rsid w:val="00F918C3"/>
    <w:rsid w:val="00F92B1C"/>
    <w:rsid w:val="00F971E5"/>
    <w:rsid w:val="00FA40BD"/>
    <w:rsid w:val="00FA56B9"/>
    <w:rsid w:val="00FA7535"/>
    <w:rsid w:val="00FB15EB"/>
    <w:rsid w:val="00FB177C"/>
    <w:rsid w:val="00FB1D47"/>
    <w:rsid w:val="00FB3151"/>
    <w:rsid w:val="00FB6B7E"/>
    <w:rsid w:val="00FC0D27"/>
    <w:rsid w:val="00FC574E"/>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1898316840">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A386DB68FBCB40BC4E61B6E93437A2" ma:contentTypeVersion="13" ma:contentTypeDescription="Create a new document." ma:contentTypeScope="" ma:versionID="e0717bc04ae7fda5352ca7b57af39949">
  <xsd:schema xmlns:xsd="http://www.w3.org/2001/XMLSchema" xmlns:xs="http://www.w3.org/2001/XMLSchema" xmlns:p="http://schemas.microsoft.com/office/2006/metadata/properties" xmlns:ns2="2b5e8f2e-c2e6-4672-842d-f901e1e13500" xmlns:ns3="fd83c53a-0f78-4aec-8ac1-639dab6f1928" targetNamespace="http://schemas.microsoft.com/office/2006/metadata/properties" ma:root="true" ma:fieldsID="c4f971709a912de4fc7c2faa5e17239f" ns2:_="" ns3:_="">
    <xsd:import namespace="2b5e8f2e-c2e6-4672-842d-f901e1e13500"/>
    <xsd:import namespace="fd83c53a-0f78-4aec-8ac1-639dab6f19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f2e-c2e6-4672-842d-f901e1e135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3c53a-0f78-4aec-8ac1-639dab6f19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d83c53a-0f78-4aec-8ac1-639dab6f19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5ECD08-E555-45DB-B2D7-A8FB40E06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f2e-c2e6-4672-842d-f901e1e13500"/>
    <ds:schemaRef ds:uri="fd83c53a-0f78-4aec-8ac1-639dab6f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3.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4.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fd83c53a-0f78-4aec-8ac1-639dab6f192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5379</Words>
  <Characters>30662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35970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Olga Shepherd</cp:lastModifiedBy>
  <cp:revision>2</cp:revision>
  <cp:lastPrinted>2018-03-14T11:56:00Z</cp:lastPrinted>
  <dcterms:created xsi:type="dcterms:W3CDTF">2025-07-05T10:25:00Z</dcterms:created>
  <dcterms:modified xsi:type="dcterms:W3CDTF">2025-07-05T10:25:00Z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0x010100CDA386DB68FBCB40BC4E61B6E93437A2</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